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B6" w:rsidRDefault="004227B6" w:rsidP="004227B6">
      <w:pPr>
        <w:pStyle w:val="a5"/>
        <w:tabs>
          <w:tab w:val="left" w:pos="0"/>
        </w:tabs>
        <w:rPr>
          <w:b w:val="0"/>
        </w:rPr>
      </w:pPr>
    </w:p>
    <w:p w:rsidR="00C71526" w:rsidRPr="00E469F2" w:rsidRDefault="00C71526" w:rsidP="004227B6">
      <w:pPr>
        <w:pStyle w:val="a5"/>
        <w:tabs>
          <w:tab w:val="left" w:pos="0"/>
        </w:tabs>
        <w:rPr>
          <w:b w:val="0"/>
        </w:rPr>
      </w:pPr>
    </w:p>
    <w:p w:rsidR="004227B6" w:rsidRPr="005835DD" w:rsidRDefault="004227B6" w:rsidP="004227B6">
      <w:pPr>
        <w:pStyle w:val="a5"/>
        <w:tabs>
          <w:tab w:val="left" w:pos="0"/>
        </w:tabs>
        <w:rPr>
          <w:sz w:val="18"/>
          <w:szCs w:val="18"/>
        </w:rPr>
      </w:pPr>
      <w:r w:rsidRPr="005835DD">
        <w:rPr>
          <w:sz w:val="18"/>
          <w:szCs w:val="18"/>
        </w:rPr>
        <w:t xml:space="preserve">ДОГОВОР </w:t>
      </w:r>
    </w:p>
    <w:p w:rsidR="004227B6" w:rsidRPr="005835DD" w:rsidRDefault="004227B6" w:rsidP="004227B6">
      <w:pPr>
        <w:pStyle w:val="a5"/>
        <w:tabs>
          <w:tab w:val="left" w:pos="0"/>
        </w:tabs>
        <w:ind w:right="24"/>
        <w:rPr>
          <w:b w:val="0"/>
          <w:sz w:val="18"/>
          <w:szCs w:val="18"/>
        </w:rPr>
      </w:pPr>
      <w:r w:rsidRPr="005835DD">
        <w:rPr>
          <w:sz w:val="18"/>
          <w:szCs w:val="18"/>
        </w:rPr>
        <w:t>ХОЛОДНОГО ВОДОСНАБЖЕНИЯ № ________</w:t>
      </w:r>
    </w:p>
    <w:p w:rsidR="004227B6" w:rsidRPr="005835DD" w:rsidRDefault="004227B6" w:rsidP="004227B6">
      <w:pPr>
        <w:pStyle w:val="a5"/>
        <w:tabs>
          <w:tab w:val="left" w:pos="0"/>
        </w:tabs>
        <w:rPr>
          <w:b w:val="0"/>
          <w:sz w:val="18"/>
          <w:szCs w:val="18"/>
        </w:rPr>
      </w:pPr>
      <w:r w:rsidRPr="005835DD">
        <w:rPr>
          <w:b w:val="0"/>
          <w:sz w:val="18"/>
          <w:szCs w:val="18"/>
        </w:rPr>
        <w:t>(с собственниками и пользователями жилых помещений в многоквартирных домах)</w:t>
      </w:r>
    </w:p>
    <w:p w:rsidR="004227B6" w:rsidRPr="005835DD" w:rsidRDefault="004227B6" w:rsidP="004227B6">
      <w:pPr>
        <w:pStyle w:val="1"/>
        <w:rPr>
          <w:rFonts w:ascii="Times New Roman" w:hAnsi="Times New Roman" w:cs="Times New Roman"/>
          <w:sz w:val="18"/>
          <w:szCs w:val="18"/>
        </w:rPr>
      </w:pPr>
    </w:p>
    <w:p w:rsidR="004227B6" w:rsidRPr="005835DD" w:rsidRDefault="004227B6" w:rsidP="004227B6">
      <w:pPr>
        <w:rPr>
          <w:sz w:val="18"/>
          <w:szCs w:val="18"/>
        </w:rPr>
      </w:pPr>
      <w:r w:rsidRPr="005835DD">
        <w:rPr>
          <w:sz w:val="18"/>
          <w:szCs w:val="18"/>
        </w:rPr>
        <w:t xml:space="preserve">г. </w:t>
      </w:r>
      <w:r w:rsidR="00EB0DD8" w:rsidRPr="005835DD">
        <w:rPr>
          <w:sz w:val="18"/>
          <w:szCs w:val="18"/>
        </w:rPr>
        <w:t>Пермь</w:t>
      </w:r>
      <w:r w:rsidR="00562A71" w:rsidRPr="005835DD">
        <w:rPr>
          <w:sz w:val="18"/>
          <w:szCs w:val="18"/>
        </w:rPr>
        <w:t xml:space="preserve"> </w:t>
      </w:r>
      <w:r w:rsidRPr="005835DD">
        <w:rPr>
          <w:sz w:val="18"/>
          <w:szCs w:val="18"/>
        </w:rPr>
        <w:tab/>
      </w:r>
      <w:r w:rsidRPr="005835DD">
        <w:rPr>
          <w:sz w:val="18"/>
          <w:szCs w:val="18"/>
        </w:rPr>
        <w:tab/>
        <w:t xml:space="preserve">                    </w:t>
      </w:r>
      <w:r w:rsidR="00562A71" w:rsidRPr="005835DD">
        <w:rPr>
          <w:sz w:val="18"/>
          <w:szCs w:val="18"/>
        </w:rPr>
        <w:t xml:space="preserve">                                    </w:t>
      </w:r>
      <w:r w:rsidRPr="005835DD">
        <w:rPr>
          <w:sz w:val="18"/>
          <w:szCs w:val="18"/>
        </w:rPr>
        <w:t xml:space="preserve">              </w:t>
      </w:r>
      <w:r w:rsidR="00CA3AF6" w:rsidRPr="005835DD">
        <w:rPr>
          <w:sz w:val="18"/>
          <w:szCs w:val="18"/>
        </w:rPr>
        <w:t xml:space="preserve">  </w:t>
      </w:r>
      <w:r w:rsidRPr="005835DD">
        <w:rPr>
          <w:sz w:val="18"/>
          <w:szCs w:val="18"/>
        </w:rPr>
        <w:t xml:space="preserve">                           </w:t>
      </w:r>
      <w:r w:rsidRPr="005835DD">
        <w:rPr>
          <w:sz w:val="18"/>
          <w:szCs w:val="18"/>
        </w:rPr>
        <w:tab/>
        <w:t>«</w:t>
      </w:r>
      <w:r w:rsidR="00562A71" w:rsidRPr="005835DD">
        <w:rPr>
          <w:sz w:val="18"/>
          <w:szCs w:val="18"/>
        </w:rPr>
        <w:t>_____</w:t>
      </w:r>
      <w:proofErr w:type="gramStart"/>
      <w:r w:rsidR="00562A71" w:rsidRPr="005835DD">
        <w:rPr>
          <w:sz w:val="18"/>
          <w:szCs w:val="18"/>
        </w:rPr>
        <w:t>_</w:t>
      </w:r>
      <w:r w:rsidRPr="005835DD">
        <w:rPr>
          <w:sz w:val="18"/>
          <w:szCs w:val="18"/>
        </w:rPr>
        <w:t>»_</w:t>
      </w:r>
      <w:proofErr w:type="gramEnd"/>
      <w:r w:rsidRPr="005835DD">
        <w:rPr>
          <w:sz w:val="18"/>
          <w:szCs w:val="18"/>
        </w:rPr>
        <w:t>______</w:t>
      </w:r>
      <w:r w:rsidR="00052FB3">
        <w:rPr>
          <w:sz w:val="18"/>
          <w:szCs w:val="18"/>
        </w:rPr>
        <w:t>________</w:t>
      </w:r>
      <w:r w:rsidRPr="005835DD">
        <w:rPr>
          <w:sz w:val="18"/>
          <w:szCs w:val="18"/>
        </w:rPr>
        <w:t xml:space="preserve">_______ 20___г.  </w:t>
      </w:r>
    </w:p>
    <w:p w:rsidR="004227B6" w:rsidRPr="005835DD" w:rsidRDefault="004227B6" w:rsidP="004227B6">
      <w:pPr>
        <w:rPr>
          <w:sz w:val="18"/>
          <w:szCs w:val="18"/>
        </w:rPr>
      </w:pPr>
    </w:p>
    <w:p w:rsidR="004227B6" w:rsidRPr="005835DD" w:rsidRDefault="00E469F2" w:rsidP="004227B6">
      <w:pPr>
        <w:pStyle w:val="a4"/>
        <w:jc w:val="both"/>
        <w:rPr>
          <w:rFonts w:ascii="Times New Roman" w:hAnsi="Times New Roman" w:cs="Times New Roman"/>
          <w:sz w:val="18"/>
          <w:szCs w:val="18"/>
        </w:rPr>
      </w:pPr>
      <w:r w:rsidRPr="005835DD">
        <w:rPr>
          <w:rFonts w:ascii="Times New Roman" w:hAnsi="Times New Roman" w:cs="Times New Roman"/>
          <w:sz w:val="18"/>
          <w:szCs w:val="18"/>
        </w:rPr>
        <w:t>МП «Пермводоканал», именуемое в дальнейшем организацией водопроводно-канализационного хозяйства (д</w:t>
      </w:r>
      <w:r w:rsidR="00CA3AF6" w:rsidRPr="005835DD">
        <w:rPr>
          <w:rFonts w:ascii="Times New Roman" w:hAnsi="Times New Roman" w:cs="Times New Roman"/>
          <w:sz w:val="18"/>
          <w:szCs w:val="18"/>
        </w:rPr>
        <w:t>а</w:t>
      </w:r>
      <w:r w:rsidRPr="005835DD">
        <w:rPr>
          <w:rFonts w:ascii="Times New Roman" w:hAnsi="Times New Roman" w:cs="Times New Roman"/>
          <w:sz w:val="18"/>
          <w:szCs w:val="18"/>
        </w:rPr>
        <w:t xml:space="preserve">лее по тексту - ОВКХ), в лице </w:t>
      </w:r>
      <w:r w:rsidR="0028408D">
        <w:rPr>
          <w:rFonts w:ascii="Times New Roman" w:hAnsi="Times New Roman" w:cs="Times New Roman"/>
          <w:sz w:val="18"/>
          <w:szCs w:val="18"/>
        </w:rPr>
        <w:t>_________________________</w:t>
      </w:r>
      <w:r w:rsidRPr="005835DD">
        <w:rPr>
          <w:rFonts w:ascii="Times New Roman" w:hAnsi="Times New Roman" w:cs="Times New Roman"/>
          <w:sz w:val="18"/>
          <w:szCs w:val="18"/>
        </w:rPr>
        <w:t xml:space="preserve">, действующего на основании </w:t>
      </w:r>
      <w:r w:rsidR="0028408D">
        <w:rPr>
          <w:rFonts w:ascii="Times New Roman" w:hAnsi="Times New Roman" w:cs="Times New Roman"/>
          <w:sz w:val="18"/>
          <w:szCs w:val="18"/>
        </w:rPr>
        <w:t>________________________</w:t>
      </w:r>
      <w:r w:rsidR="00562A71" w:rsidRPr="005835DD">
        <w:rPr>
          <w:rFonts w:ascii="Times New Roman" w:hAnsi="Times New Roman" w:cs="Times New Roman"/>
          <w:color w:val="auto"/>
          <w:sz w:val="18"/>
          <w:szCs w:val="18"/>
        </w:rPr>
        <w:t>, с одной стороны, и</w:t>
      </w:r>
      <w:r w:rsidR="004227B6" w:rsidRPr="005835DD">
        <w:rPr>
          <w:rFonts w:ascii="Times New Roman" w:hAnsi="Times New Roman" w:cs="Times New Roman"/>
          <w:color w:val="auto"/>
          <w:sz w:val="18"/>
          <w:szCs w:val="18"/>
        </w:rPr>
        <w:t xml:space="preserve"> «</w:t>
      </w:r>
      <w:r w:rsidR="00775751">
        <w:rPr>
          <w:rFonts w:ascii="Times New Roman" w:hAnsi="Times New Roman" w:cs="Times New Roman"/>
          <w:color w:val="auto"/>
          <w:sz w:val="18"/>
          <w:szCs w:val="18"/>
        </w:rPr>
        <w:t>Абонент</w:t>
      </w:r>
      <w:r w:rsidR="004227B6" w:rsidRPr="005835DD">
        <w:rPr>
          <w:rFonts w:ascii="Times New Roman" w:hAnsi="Times New Roman" w:cs="Times New Roman"/>
          <w:color w:val="auto"/>
          <w:sz w:val="18"/>
          <w:szCs w:val="18"/>
        </w:rPr>
        <w:t>», сведения о котором указа</w:t>
      </w:r>
      <w:r w:rsidR="00CA196F" w:rsidRPr="005835DD">
        <w:rPr>
          <w:rFonts w:ascii="Times New Roman" w:hAnsi="Times New Roman" w:cs="Times New Roman"/>
          <w:color w:val="auto"/>
          <w:sz w:val="18"/>
          <w:szCs w:val="18"/>
        </w:rPr>
        <w:t xml:space="preserve">ны </w:t>
      </w:r>
      <w:r w:rsidR="00CA196F" w:rsidRPr="0013660A">
        <w:rPr>
          <w:rFonts w:ascii="Times New Roman" w:hAnsi="Times New Roman" w:cs="Times New Roman"/>
          <w:color w:val="auto"/>
          <w:sz w:val="18"/>
          <w:szCs w:val="18"/>
        </w:rPr>
        <w:t>в п. 4</w:t>
      </w:r>
      <w:r w:rsidR="00130143" w:rsidRPr="0013660A">
        <w:rPr>
          <w:rFonts w:ascii="Times New Roman" w:hAnsi="Times New Roman" w:cs="Times New Roman"/>
          <w:color w:val="auto"/>
          <w:sz w:val="18"/>
          <w:szCs w:val="18"/>
        </w:rPr>
        <w:t>8</w:t>
      </w:r>
      <w:r w:rsidR="00CA196F" w:rsidRPr="0013660A">
        <w:rPr>
          <w:rFonts w:ascii="Times New Roman" w:hAnsi="Times New Roman" w:cs="Times New Roman"/>
          <w:color w:val="auto"/>
          <w:sz w:val="18"/>
          <w:szCs w:val="18"/>
        </w:rPr>
        <w:t xml:space="preserve"> настоящего договора</w:t>
      </w:r>
      <w:r w:rsidR="00FF3889" w:rsidRPr="0013660A">
        <w:rPr>
          <w:rFonts w:ascii="Times New Roman" w:hAnsi="Times New Roman" w:cs="Times New Roman"/>
          <w:color w:val="auto"/>
          <w:sz w:val="18"/>
          <w:szCs w:val="18"/>
        </w:rPr>
        <w:t xml:space="preserve"> </w:t>
      </w:r>
      <w:r w:rsidR="00FF3889" w:rsidRPr="005835DD">
        <w:rPr>
          <w:rFonts w:ascii="Times New Roman" w:hAnsi="Times New Roman" w:cs="Times New Roman"/>
          <w:color w:val="auto"/>
          <w:sz w:val="18"/>
          <w:szCs w:val="18"/>
        </w:rPr>
        <w:t>к настоящему договору</w:t>
      </w:r>
      <w:r w:rsidR="00CA196F" w:rsidRPr="005835DD">
        <w:rPr>
          <w:rFonts w:ascii="Times New Roman" w:hAnsi="Times New Roman" w:cs="Times New Roman"/>
          <w:color w:val="auto"/>
          <w:sz w:val="18"/>
          <w:szCs w:val="18"/>
        </w:rPr>
        <w:t xml:space="preserve">, </w:t>
      </w:r>
      <w:r w:rsidR="004227B6" w:rsidRPr="005835DD">
        <w:rPr>
          <w:rFonts w:ascii="Times New Roman" w:hAnsi="Times New Roman" w:cs="Times New Roman"/>
          <w:color w:val="auto"/>
          <w:sz w:val="18"/>
          <w:szCs w:val="18"/>
        </w:rPr>
        <w:t>с другой стороны, заключили договор о следующем:</w:t>
      </w:r>
      <w:r w:rsidR="004227B6" w:rsidRPr="005835DD">
        <w:rPr>
          <w:rFonts w:ascii="Times New Roman" w:hAnsi="Times New Roman" w:cs="Times New Roman"/>
          <w:sz w:val="18"/>
          <w:szCs w:val="18"/>
        </w:rPr>
        <w:t xml:space="preserve">  </w:t>
      </w:r>
    </w:p>
    <w:p w:rsidR="00FC209C" w:rsidRPr="005835DD" w:rsidRDefault="00FC209C" w:rsidP="004227B6">
      <w:pPr>
        <w:pStyle w:val="a4"/>
        <w:jc w:val="both"/>
        <w:rPr>
          <w:rFonts w:ascii="Times New Roman" w:hAnsi="Times New Roman" w:cs="Times New Roman"/>
          <w:sz w:val="18"/>
          <w:szCs w:val="18"/>
        </w:rPr>
      </w:pPr>
    </w:p>
    <w:p w:rsidR="004227B6" w:rsidRPr="005835DD" w:rsidRDefault="0099585C" w:rsidP="0099585C">
      <w:pPr>
        <w:pStyle w:val="ConsPlusNormal"/>
        <w:jc w:val="center"/>
        <w:outlineLvl w:val="1"/>
        <w:rPr>
          <w:rFonts w:ascii="Times New Roman" w:hAnsi="Times New Roman" w:cs="Times New Roman"/>
          <w:b/>
          <w:sz w:val="18"/>
          <w:szCs w:val="18"/>
        </w:rPr>
      </w:pPr>
      <w:r w:rsidRPr="005835DD">
        <w:rPr>
          <w:rFonts w:ascii="Times New Roman" w:hAnsi="Times New Roman" w:cs="Times New Roman"/>
          <w:b/>
          <w:sz w:val="18"/>
          <w:szCs w:val="18"/>
        </w:rPr>
        <w:t>I. Предмет договора</w:t>
      </w:r>
    </w:p>
    <w:p w:rsidR="004227B6" w:rsidRPr="005835DD" w:rsidRDefault="00E469F2" w:rsidP="00562A71">
      <w:pPr>
        <w:pStyle w:val="af"/>
        <w:numPr>
          <w:ilvl w:val="0"/>
          <w:numId w:val="1"/>
        </w:numPr>
        <w:ind w:left="0" w:firstLine="0"/>
        <w:jc w:val="both"/>
        <w:rPr>
          <w:sz w:val="18"/>
          <w:szCs w:val="18"/>
        </w:rPr>
      </w:pPr>
      <w:r w:rsidRPr="005835DD">
        <w:rPr>
          <w:sz w:val="18"/>
          <w:szCs w:val="18"/>
        </w:rPr>
        <w:t>ОВКХ</w:t>
      </w:r>
      <w:r w:rsidR="004227B6" w:rsidRPr="005835DD">
        <w:rPr>
          <w:sz w:val="18"/>
          <w:szCs w:val="18"/>
        </w:rPr>
        <w:t xml:space="preserve"> обязуется предоставлять </w:t>
      </w:r>
      <w:r w:rsidR="00775751">
        <w:rPr>
          <w:sz w:val="18"/>
          <w:szCs w:val="18"/>
        </w:rPr>
        <w:t>абоненту</w:t>
      </w:r>
      <w:r w:rsidR="004227B6" w:rsidRPr="005835DD">
        <w:rPr>
          <w:sz w:val="18"/>
          <w:szCs w:val="18"/>
        </w:rPr>
        <w:t xml:space="preserve"> коммунальные услуги</w:t>
      </w:r>
      <w:r w:rsidRPr="005835DD">
        <w:rPr>
          <w:sz w:val="18"/>
          <w:szCs w:val="18"/>
        </w:rPr>
        <w:t xml:space="preserve"> по </w:t>
      </w:r>
      <w:r w:rsidR="004227B6" w:rsidRPr="005835DD">
        <w:rPr>
          <w:sz w:val="18"/>
          <w:szCs w:val="18"/>
        </w:rPr>
        <w:t>холодно</w:t>
      </w:r>
      <w:r w:rsidRPr="005835DD">
        <w:rPr>
          <w:sz w:val="18"/>
          <w:szCs w:val="18"/>
        </w:rPr>
        <w:t>му</w:t>
      </w:r>
      <w:r w:rsidR="004227B6" w:rsidRPr="005835DD">
        <w:rPr>
          <w:sz w:val="18"/>
          <w:szCs w:val="18"/>
        </w:rPr>
        <w:t xml:space="preserve"> водоснабжени</w:t>
      </w:r>
      <w:r w:rsidRPr="005835DD">
        <w:rPr>
          <w:sz w:val="18"/>
          <w:szCs w:val="18"/>
        </w:rPr>
        <w:t>ю</w:t>
      </w:r>
      <w:r w:rsidR="004227B6" w:rsidRPr="005835DD">
        <w:rPr>
          <w:sz w:val="18"/>
          <w:szCs w:val="18"/>
        </w:rPr>
        <w:t>,</w:t>
      </w:r>
      <w:r w:rsidRPr="005835DD">
        <w:rPr>
          <w:sz w:val="18"/>
          <w:szCs w:val="18"/>
        </w:rPr>
        <w:t xml:space="preserve"> </w:t>
      </w:r>
      <w:r w:rsidR="004227B6" w:rsidRPr="005835DD">
        <w:rPr>
          <w:sz w:val="18"/>
          <w:szCs w:val="18"/>
        </w:rPr>
        <w:t xml:space="preserve">(именуемые в дальнейшем – </w:t>
      </w:r>
      <w:r w:rsidR="002805A1" w:rsidRPr="005835DD">
        <w:rPr>
          <w:sz w:val="18"/>
          <w:szCs w:val="18"/>
        </w:rPr>
        <w:t>у</w:t>
      </w:r>
      <w:r w:rsidR="004227B6" w:rsidRPr="005835DD">
        <w:rPr>
          <w:sz w:val="18"/>
          <w:szCs w:val="18"/>
        </w:rPr>
        <w:t xml:space="preserve">слуги), а </w:t>
      </w:r>
      <w:r w:rsidR="00775751">
        <w:rPr>
          <w:sz w:val="18"/>
          <w:szCs w:val="18"/>
        </w:rPr>
        <w:t>абонент</w:t>
      </w:r>
      <w:r w:rsidR="004227B6" w:rsidRPr="005835DD">
        <w:rPr>
          <w:sz w:val="18"/>
          <w:szCs w:val="18"/>
        </w:rPr>
        <w:t xml:space="preserve"> обязуется оплачивать </w:t>
      </w:r>
      <w:r w:rsidR="002805A1" w:rsidRPr="005835DD">
        <w:rPr>
          <w:sz w:val="18"/>
          <w:szCs w:val="18"/>
        </w:rPr>
        <w:t>у</w:t>
      </w:r>
      <w:r w:rsidR="004227B6" w:rsidRPr="005835DD">
        <w:rPr>
          <w:sz w:val="18"/>
          <w:szCs w:val="18"/>
        </w:rPr>
        <w:t>слуги, обеспечивать безопасность находящихся в его ведении водопроводных сетей, исправность используемых им приборов учета.</w:t>
      </w:r>
    </w:p>
    <w:p w:rsidR="0099585C" w:rsidRDefault="00B7770C" w:rsidP="00D52BC7">
      <w:pPr>
        <w:ind w:left="39" w:firstLine="669"/>
        <w:jc w:val="both"/>
        <w:rPr>
          <w:sz w:val="18"/>
          <w:szCs w:val="18"/>
        </w:rPr>
      </w:pPr>
      <w:r w:rsidRPr="005835DD">
        <w:rPr>
          <w:sz w:val="18"/>
          <w:szCs w:val="18"/>
        </w:rPr>
        <w:t>Под холодным водоснабжением, в том числе, понимается холодное водоснабжение для нужд горячего водоснабжения в случаях, когда горячая вода готовится с использованием оборудования, входящего в состав общего имущества собственников помещений в многоквартирном доме.</w:t>
      </w:r>
    </w:p>
    <w:p w:rsidR="003A1DDB" w:rsidRPr="00E96144" w:rsidRDefault="003A1DDB" w:rsidP="003A1DDB">
      <w:pPr>
        <w:pStyle w:val="ConsPlusNormal"/>
        <w:numPr>
          <w:ilvl w:val="0"/>
          <w:numId w:val="1"/>
        </w:numPr>
        <w:ind w:left="0" w:firstLine="0"/>
        <w:jc w:val="both"/>
        <w:rPr>
          <w:rFonts w:ascii="Times New Roman" w:hAnsi="Times New Roman" w:cs="Times New Roman"/>
          <w:sz w:val="18"/>
          <w:szCs w:val="18"/>
        </w:rPr>
      </w:pPr>
      <w:r w:rsidRPr="00E96144">
        <w:rPr>
          <w:rFonts w:ascii="Times New Roman" w:hAnsi="Times New Roman" w:cs="Times New Roman"/>
          <w:sz w:val="18"/>
          <w:szCs w:val="18"/>
        </w:rPr>
        <w:t xml:space="preserve">Границ балансовой принадлежности и эксплуатационной ответственности объектов систем холодного водоснабжения ОВКХ и абонента </w:t>
      </w:r>
      <w:r w:rsidR="00E96144" w:rsidRPr="00E96144">
        <w:rPr>
          <w:rFonts w:ascii="Times New Roman" w:hAnsi="Times New Roman" w:cs="Times New Roman"/>
          <w:sz w:val="18"/>
          <w:szCs w:val="18"/>
        </w:rPr>
        <w:t>нет. Границы по указанным системам устанавливаются между Абонентом и организацией, владеющей (эксплуатирующей) общедомовую систему холодного водоснабжения</w:t>
      </w:r>
      <w:r w:rsidRPr="00E96144">
        <w:rPr>
          <w:rFonts w:ascii="Times New Roman" w:hAnsi="Times New Roman" w:cs="Times New Roman"/>
          <w:sz w:val="18"/>
          <w:szCs w:val="18"/>
        </w:rPr>
        <w:t>.</w:t>
      </w:r>
    </w:p>
    <w:p w:rsidR="003A1DDB" w:rsidRPr="00E86233" w:rsidRDefault="003A1DDB" w:rsidP="00E86233">
      <w:pPr>
        <w:pStyle w:val="ConsPlusNormal"/>
        <w:numPr>
          <w:ilvl w:val="0"/>
          <w:numId w:val="1"/>
        </w:numPr>
        <w:ind w:left="0" w:firstLine="0"/>
        <w:jc w:val="both"/>
        <w:rPr>
          <w:rFonts w:ascii="Times New Roman" w:hAnsi="Times New Roman" w:cs="Times New Roman"/>
          <w:sz w:val="18"/>
          <w:szCs w:val="18"/>
        </w:rPr>
      </w:pPr>
      <w:r w:rsidRPr="00E86233">
        <w:rPr>
          <w:rFonts w:ascii="Times New Roman" w:hAnsi="Times New Roman" w:cs="Times New Roman"/>
          <w:sz w:val="18"/>
          <w:szCs w:val="18"/>
        </w:rPr>
        <w:t>Местом исполнения обязательств по настоящему договору является</w:t>
      </w:r>
      <w:r w:rsidR="00E86233">
        <w:rPr>
          <w:rFonts w:ascii="Times New Roman" w:hAnsi="Times New Roman" w:cs="Times New Roman"/>
          <w:sz w:val="18"/>
          <w:szCs w:val="18"/>
        </w:rPr>
        <w:t xml:space="preserve"> адрес, </w:t>
      </w:r>
      <w:r w:rsidR="00E86233" w:rsidRPr="00130143">
        <w:rPr>
          <w:rFonts w:ascii="Times New Roman" w:hAnsi="Times New Roman" w:cs="Times New Roman"/>
          <w:sz w:val="18"/>
          <w:szCs w:val="18"/>
        </w:rPr>
        <w:t xml:space="preserve">по </w:t>
      </w:r>
      <w:r w:rsidR="00130143">
        <w:rPr>
          <w:rFonts w:ascii="Times New Roman" w:hAnsi="Times New Roman" w:cs="Times New Roman"/>
          <w:sz w:val="18"/>
          <w:szCs w:val="18"/>
        </w:rPr>
        <w:t xml:space="preserve">которому предоставляются услуги, указанный </w:t>
      </w:r>
      <w:r w:rsidR="00130143" w:rsidRPr="0013660A">
        <w:rPr>
          <w:rFonts w:ascii="Times New Roman" w:hAnsi="Times New Roman" w:cs="Times New Roman"/>
          <w:sz w:val="18"/>
          <w:szCs w:val="18"/>
        </w:rPr>
        <w:t>в п. 48 настоящего договора.</w:t>
      </w:r>
    </w:p>
    <w:p w:rsidR="0099585C" w:rsidRPr="005835DD" w:rsidRDefault="0099585C" w:rsidP="0099585C">
      <w:pPr>
        <w:jc w:val="both"/>
        <w:rPr>
          <w:sz w:val="18"/>
          <w:szCs w:val="18"/>
          <w:highlight w:val="yellow"/>
        </w:rPr>
      </w:pPr>
    </w:p>
    <w:p w:rsidR="007F5339" w:rsidRPr="005835DD" w:rsidRDefault="007F5339" w:rsidP="007F5339">
      <w:pPr>
        <w:pStyle w:val="ConsPlusNormal"/>
        <w:jc w:val="center"/>
        <w:outlineLvl w:val="1"/>
        <w:rPr>
          <w:rFonts w:ascii="Times New Roman" w:hAnsi="Times New Roman" w:cs="Times New Roman"/>
          <w:b/>
          <w:sz w:val="18"/>
          <w:szCs w:val="18"/>
        </w:rPr>
      </w:pPr>
      <w:r w:rsidRPr="005835DD">
        <w:rPr>
          <w:rFonts w:ascii="Times New Roman" w:hAnsi="Times New Roman" w:cs="Times New Roman"/>
          <w:b/>
          <w:sz w:val="18"/>
          <w:szCs w:val="18"/>
        </w:rPr>
        <w:t>II. Сроки и режим предоставления услуг</w:t>
      </w:r>
    </w:p>
    <w:p w:rsidR="007F5339" w:rsidRPr="005835DD" w:rsidRDefault="007F5339" w:rsidP="00DC051D">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Датой начала оказания услуг по холодному водоснабжению является "_</w:t>
      </w:r>
      <w:r w:rsidR="00B306BE">
        <w:rPr>
          <w:rFonts w:ascii="Times New Roman" w:hAnsi="Times New Roman" w:cs="Times New Roman"/>
          <w:sz w:val="18"/>
          <w:szCs w:val="18"/>
        </w:rPr>
        <w:t>_</w:t>
      </w:r>
      <w:r w:rsidRPr="005835DD">
        <w:rPr>
          <w:rFonts w:ascii="Times New Roman" w:hAnsi="Times New Roman" w:cs="Times New Roman"/>
          <w:sz w:val="18"/>
          <w:szCs w:val="18"/>
        </w:rPr>
        <w:t>_" _________</w:t>
      </w:r>
      <w:r w:rsidR="00B306BE">
        <w:rPr>
          <w:rFonts w:ascii="Times New Roman" w:hAnsi="Times New Roman" w:cs="Times New Roman"/>
          <w:sz w:val="18"/>
          <w:szCs w:val="18"/>
        </w:rPr>
        <w:t>__</w:t>
      </w:r>
      <w:r w:rsidRPr="005835DD">
        <w:rPr>
          <w:rFonts w:ascii="Times New Roman" w:hAnsi="Times New Roman" w:cs="Times New Roman"/>
          <w:sz w:val="18"/>
          <w:szCs w:val="18"/>
        </w:rPr>
        <w:t>__ 20__ г.</w:t>
      </w:r>
    </w:p>
    <w:p w:rsidR="003D35DE" w:rsidRPr="005835DD" w:rsidRDefault="003D35DE" w:rsidP="0099585C">
      <w:pPr>
        <w:jc w:val="both"/>
        <w:rPr>
          <w:sz w:val="18"/>
          <w:szCs w:val="18"/>
          <w:highlight w:val="yellow"/>
        </w:rPr>
      </w:pPr>
    </w:p>
    <w:p w:rsidR="0099585C" w:rsidRPr="005835DD" w:rsidRDefault="0099585C" w:rsidP="0099585C">
      <w:pPr>
        <w:pStyle w:val="ConsPlusNormal"/>
        <w:jc w:val="center"/>
        <w:outlineLvl w:val="1"/>
        <w:rPr>
          <w:rFonts w:ascii="Times New Roman" w:hAnsi="Times New Roman" w:cs="Times New Roman"/>
          <w:b/>
          <w:sz w:val="18"/>
          <w:szCs w:val="18"/>
        </w:rPr>
      </w:pPr>
      <w:r w:rsidRPr="005835DD">
        <w:rPr>
          <w:rFonts w:ascii="Times New Roman" w:hAnsi="Times New Roman" w:cs="Times New Roman"/>
          <w:b/>
          <w:sz w:val="18"/>
          <w:szCs w:val="18"/>
        </w:rPr>
        <w:t>I</w:t>
      </w:r>
      <w:r w:rsidRPr="005835DD">
        <w:rPr>
          <w:rFonts w:ascii="Times New Roman" w:hAnsi="Times New Roman" w:cs="Times New Roman"/>
          <w:b/>
          <w:sz w:val="18"/>
          <w:szCs w:val="18"/>
          <w:lang w:val="en-US"/>
        </w:rPr>
        <w:t>I</w:t>
      </w:r>
      <w:r w:rsidR="00DC051D" w:rsidRPr="005835DD">
        <w:rPr>
          <w:rFonts w:ascii="Times New Roman" w:hAnsi="Times New Roman" w:cs="Times New Roman"/>
          <w:b/>
          <w:sz w:val="18"/>
          <w:szCs w:val="18"/>
          <w:lang w:val="en-US"/>
        </w:rPr>
        <w:t>I</w:t>
      </w:r>
      <w:r w:rsidRPr="005835DD">
        <w:rPr>
          <w:rFonts w:ascii="Times New Roman" w:hAnsi="Times New Roman" w:cs="Times New Roman"/>
          <w:b/>
          <w:sz w:val="18"/>
          <w:szCs w:val="18"/>
        </w:rPr>
        <w:t>. Права и обязанности сторон</w:t>
      </w:r>
    </w:p>
    <w:p w:rsidR="008D0E7B" w:rsidRPr="005835DD" w:rsidRDefault="004227B6" w:rsidP="008D0E7B">
      <w:pPr>
        <w:pStyle w:val="af"/>
        <w:numPr>
          <w:ilvl w:val="0"/>
          <w:numId w:val="1"/>
        </w:numPr>
        <w:ind w:left="0" w:firstLine="0"/>
        <w:jc w:val="both"/>
        <w:rPr>
          <w:sz w:val="18"/>
          <w:szCs w:val="18"/>
        </w:rPr>
      </w:pPr>
      <w:r w:rsidRPr="005835DD">
        <w:rPr>
          <w:sz w:val="18"/>
          <w:szCs w:val="18"/>
        </w:rPr>
        <w:t>Не урегулированные настоящим договором понятия, взаимные права и обязанности сторон определяются нормами действующего законодательства.</w:t>
      </w:r>
    </w:p>
    <w:p w:rsidR="0099585C" w:rsidRPr="005835DD" w:rsidRDefault="0099585C" w:rsidP="008D0E7B">
      <w:pPr>
        <w:pStyle w:val="af"/>
        <w:numPr>
          <w:ilvl w:val="0"/>
          <w:numId w:val="1"/>
        </w:numPr>
        <w:ind w:left="0" w:firstLine="0"/>
        <w:jc w:val="both"/>
        <w:rPr>
          <w:sz w:val="18"/>
          <w:szCs w:val="18"/>
        </w:rPr>
      </w:pPr>
      <w:r w:rsidRPr="005835DD">
        <w:rPr>
          <w:sz w:val="18"/>
          <w:szCs w:val="18"/>
        </w:rPr>
        <w:t>ОВКХ обязана:</w:t>
      </w:r>
    </w:p>
    <w:p w:rsidR="008D0E7B" w:rsidRPr="005835DD" w:rsidRDefault="0099585C" w:rsidP="0099585C">
      <w:pPr>
        <w:pStyle w:val="af"/>
        <w:ind w:left="0" w:firstLine="709"/>
        <w:jc w:val="both"/>
        <w:rPr>
          <w:sz w:val="18"/>
          <w:szCs w:val="18"/>
        </w:rPr>
      </w:pPr>
      <w:r w:rsidRPr="005835DD">
        <w:rPr>
          <w:sz w:val="18"/>
          <w:szCs w:val="18"/>
        </w:rPr>
        <w:t xml:space="preserve">а) </w:t>
      </w:r>
      <w:r w:rsidR="00ED2A15" w:rsidRPr="005835DD">
        <w:rPr>
          <w:sz w:val="18"/>
          <w:szCs w:val="18"/>
        </w:rPr>
        <w:t xml:space="preserve">оказывать </w:t>
      </w:r>
      <w:r w:rsidR="00B306BE">
        <w:rPr>
          <w:sz w:val="18"/>
          <w:szCs w:val="18"/>
        </w:rPr>
        <w:t>абоненту</w:t>
      </w:r>
      <w:r w:rsidR="00ED2A15" w:rsidRPr="005835DD">
        <w:rPr>
          <w:sz w:val="18"/>
          <w:szCs w:val="18"/>
        </w:rPr>
        <w:t xml:space="preserve"> услуги </w:t>
      </w:r>
      <w:r w:rsidR="00C27419" w:rsidRPr="005835DD">
        <w:rPr>
          <w:sz w:val="18"/>
          <w:szCs w:val="18"/>
        </w:rPr>
        <w:t>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Pr="005835DD">
        <w:rPr>
          <w:sz w:val="18"/>
          <w:szCs w:val="18"/>
        </w:rPr>
        <w:t>;</w:t>
      </w:r>
    </w:p>
    <w:p w:rsidR="0085405F" w:rsidRPr="005835DD" w:rsidRDefault="0085405F" w:rsidP="0085405F">
      <w:pPr>
        <w:pStyle w:val="af"/>
        <w:ind w:left="0" w:firstLine="709"/>
        <w:jc w:val="both"/>
        <w:rPr>
          <w:sz w:val="18"/>
          <w:szCs w:val="18"/>
        </w:rPr>
      </w:pPr>
      <w:r w:rsidRPr="005835DD">
        <w:rPr>
          <w:sz w:val="18"/>
          <w:szCs w:val="18"/>
        </w:rPr>
        <w:t xml:space="preserve">б) </w:t>
      </w:r>
      <w:r w:rsidR="00C11F8E" w:rsidRPr="005835DD">
        <w:rPr>
          <w:sz w:val="18"/>
          <w:szCs w:val="18"/>
        </w:rPr>
        <w:t>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r w:rsidRPr="005835DD">
        <w:rPr>
          <w:sz w:val="18"/>
          <w:szCs w:val="18"/>
        </w:rPr>
        <w:t>;</w:t>
      </w:r>
    </w:p>
    <w:p w:rsidR="0099585C" w:rsidRPr="005835DD" w:rsidRDefault="0085405F" w:rsidP="00D33420">
      <w:pPr>
        <w:pStyle w:val="af"/>
        <w:ind w:left="0" w:firstLine="709"/>
        <w:jc w:val="both"/>
        <w:rPr>
          <w:sz w:val="18"/>
          <w:szCs w:val="18"/>
        </w:rPr>
      </w:pPr>
      <w:r w:rsidRPr="005835DD">
        <w:rPr>
          <w:sz w:val="18"/>
          <w:szCs w:val="18"/>
        </w:rPr>
        <w:t xml:space="preserve">в) </w:t>
      </w:r>
      <w:r w:rsidR="00C11F8E" w:rsidRPr="005835DD">
        <w:rPr>
          <w:sz w:val="18"/>
          <w:szCs w:val="18"/>
        </w:rPr>
        <w:t>осуществлять производственный контроль качества холодной (питьевой) воды</w:t>
      </w:r>
      <w:r w:rsidR="00B306BE">
        <w:rPr>
          <w:sz w:val="18"/>
          <w:szCs w:val="18"/>
        </w:rPr>
        <w:t>;</w:t>
      </w:r>
    </w:p>
    <w:p w:rsidR="00E049DA" w:rsidRPr="005835DD" w:rsidRDefault="00E049DA" w:rsidP="00E049DA">
      <w:pPr>
        <w:pStyle w:val="ConsPlusNormal"/>
        <w:ind w:firstLine="709"/>
        <w:jc w:val="both"/>
        <w:rPr>
          <w:rFonts w:ascii="Times New Roman" w:hAnsi="Times New Roman" w:cs="Times New Roman"/>
          <w:sz w:val="18"/>
          <w:szCs w:val="18"/>
        </w:rPr>
      </w:pPr>
      <w:r w:rsidRPr="005835DD">
        <w:rPr>
          <w:rFonts w:ascii="Times New Roman" w:hAnsi="Times New Roman" w:cs="Times New Roman"/>
          <w:sz w:val="18"/>
          <w:szCs w:val="18"/>
        </w:rPr>
        <w:t>г) соблюдать нормативный режим оказания услуг по холодному водоснабжению;</w:t>
      </w:r>
    </w:p>
    <w:p w:rsidR="00E049DA" w:rsidRPr="005835DD" w:rsidRDefault="00E049DA" w:rsidP="00E049DA">
      <w:pPr>
        <w:pStyle w:val="ConsPlusNormal"/>
        <w:ind w:firstLine="709"/>
        <w:jc w:val="both"/>
        <w:rPr>
          <w:rFonts w:ascii="Times New Roman" w:hAnsi="Times New Roman" w:cs="Times New Roman"/>
          <w:sz w:val="18"/>
          <w:szCs w:val="18"/>
        </w:rPr>
      </w:pPr>
      <w:r w:rsidRPr="005835DD">
        <w:rPr>
          <w:rFonts w:ascii="Times New Roman" w:hAnsi="Times New Roman" w:cs="Times New Roman"/>
          <w:sz w:val="18"/>
          <w:szCs w:val="18"/>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w:t>
      </w:r>
      <w:r w:rsidR="005835DD">
        <w:rPr>
          <w:rFonts w:ascii="Times New Roman" w:hAnsi="Times New Roman" w:cs="Times New Roman"/>
          <w:sz w:val="18"/>
          <w:szCs w:val="18"/>
        </w:rPr>
        <w:t>ательством Российской Федерации</w:t>
      </w:r>
      <w:r w:rsidRPr="005835DD">
        <w:rPr>
          <w:rFonts w:ascii="Times New Roman" w:hAnsi="Times New Roman" w:cs="Times New Roman"/>
          <w:sz w:val="18"/>
          <w:szCs w:val="18"/>
        </w:rPr>
        <w:t>;</w:t>
      </w:r>
    </w:p>
    <w:p w:rsidR="00E049DA" w:rsidRPr="005835DD" w:rsidRDefault="00E049DA" w:rsidP="00E049DA">
      <w:pPr>
        <w:pStyle w:val="ConsPlusNormal"/>
        <w:ind w:firstLine="709"/>
        <w:jc w:val="both"/>
        <w:rPr>
          <w:rFonts w:ascii="Times New Roman" w:hAnsi="Times New Roman" w:cs="Times New Roman"/>
          <w:sz w:val="18"/>
          <w:szCs w:val="18"/>
        </w:rPr>
      </w:pPr>
      <w:r w:rsidRPr="005835DD">
        <w:rPr>
          <w:rFonts w:ascii="Times New Roman" w:hAnsi="Times New Roman" w:cs="Times New Roman"/>
          <w:sz w:val="18"/>
          <w:szCs w:val="18"/>
        </w:rPr>
        <w:t xml:space="preserve">е) предоставлять </w:t>
      </w:r>
      <w:r w:rsidR="00B306BE">
        <w:rPr>
          <w:rFonts w:ascii="Times New Roman" w:hAnsi="Times New Roman" w:cs="Times New Roman"/>
          <w:sz w:val="18"/>
          <w:szCs w:val="18"/>
        </w:rPr>
        <w:t>абоненту</w:t>
      </w:r>
      <w:r w:rsidRPr="005835DD">
        <w:rPr>
          <w:rFonts w:ascii="Times New Roman" w:hAnsi="Times New Roman" w:cs="Times New Roman"/>
          <w:sz w:val="18"/>
          <w:szCs w:val="18"/>
        </w:rPr>
        <w:t xml:space="preserve"> информацию в соответствии со стандартами раскрытия информации в порядке, предусмотренном законодательством Российской Федерации;</w:t>
      </w:r>
    </w:p>
    <w:p w:rsidR="00E049DA" w:rsidRPr="005835DD" w:rsidRDefault="00E049DA" w:rsidP="00E049DA">
      <w:pPr>
        <w:pStyle w:val="ConsPlusNormal"/>
        <w:ind w:firstLine="709"/>
        <w:jc w:val="both"/>
        <w:rPr>
          <w:rFonts w:ascii="Times New Roman" w:hAnsi="Times New Roman" w:cs="Times New Roman"/>
          <w:sz w:val="18"/>
          <w:szCs w:val="18"/>
        </w:rPr>
      </w:pPr>
      <w:r w:rsidRPr="005835DD">
        <w:rPr>
          <w:rFonts w:ascii="Times New Roman" w:hAnsi="Times New Roman" w:cs="Times New Roman"/>
          <w:sz w:val="18"/>
          <w:szCs w:val="18"/>
        </w:rPr>
        <w:t xml:space="preserve">ж) отвечать на жалобы и обращения </w:t>
      </w:r>
      <w:r w:rsidR="00B306BE">
        <w:rPr>
          <w:rFonts w:ascii="Times New Roman" w:hAnsi="Times New Roman" w:cs="Times New Roman"/>
          <w:sz w:val="18"/>
          <w:szCs w:val="18"/>
        </w:rPr>
        <w:t>абонента</w:t>
      </w:r>
      <w:r w:rsidRPr="005835DD">
        <w:rPr>
          <w:rFonts w:ascii="Times New Roman" w:hAnsi="Times New Roman" w:cs="Times New Roman"/>
          <w:sz w:val="18"/>
          <w:szCs w:val="18"/>
        </w:rPr>
        <w:t xml:space="preserve"> по вопросам, связанным с исполнением настоящего договора, в течение срока, установленного законодательством Российской Федерации;</w:t>
      </w:r>
    </w:p>
    <w:p w:rsidR="00E049DA" w:rsidRPr="005835DD" w:rsidRDefault="00B306BE" w:rsidP="00E049DA">
      <w:pPr>
        <w:pStyle w:val="ConsPlusNormal"/>
        <w:ind w:firstLine="709"/>
        <w:jc w:val="both"/>
        <w:rPr>
          <w:rFonts w:ascii="Times New Roman" w:hAnsi="Times New Roman" w:cs="Times New Roman"/>
          <w:sz w:val="18"/>
          <w:szCs w:val="18"/>
        </w:rPr>
      </w:pPr>
      <w:r>
        <w:rPr>
          <w:rFonts w:ascii="Times New Roman" w:hAnsi="Times New Roman" w:cs="Times New Roman"/>
          <w:sz w:val="18"/>
          <w:szCs w:val="18"/>
        </w:rPr>
        <w:t>з) при участии абонента</w:t>
      </w:r>
      <w:r w:rsidR="00E049DA" w:rsidRPr="005835DD">
        <w:rPr>
          <w:rFonts w:ascii="Times New Roman" w:hAnsi="Times New Roman" w:cs="Times New Roman"/>
          <w:sz w:val="18"/>
          <w:szCs w:val="18"/>
        </w:rPr>
        <w:t xml:space="preserve">, если иное не предусмотрено </w:t>
      </w:r>
      <w:hyperlink r:id="rId6" w:history="1">
        <w:r w:rsidR="00E049DA" w:rsidRPr="005835DD">
          <w:rPr>
            <w:rFonts w:ascii="Times New Roman" w:hAnsi="Times New Roman" w:cs="Times New Roman"/>
            <w:sz w:val="18"/>
            <w:szCs w:val="18"/>
          </w:rPr>
          <w:t>Правилами</w:t>
        </w:r>
      </w:hyperlink>
      <w:r w:rsidR="00E049DA" w:rsidRPr="005835DD">
        <w:rPr>
          <w:rFonts w:ascii="Times New Roman" w:hAnsi="Times New Roman" w:cs="Times New Roman"/>
          <w:sz w:val="18"/>
          <w:szCs w:val="18"/>
        </w:rPr>
        <w:t xml:space="preserve"> организации коммерческого учета воды, сточных вод, осуществлять допуск к эксплуатации узлов учета, устройств и сооружений;</w:t>
      </w:r>
    </w:p>
    <w:p w:rsidR="00E049DA" w:rsidRPr="00350375" w:rsidRDefault="00B306BE" w:rsidP="00E049DA">
      <w:pPr>
        <w:pStyle w:val="ConsPlusNormal"/>
        <w:ind w:firstLine="709"/>
        <w:jc w:val="both"/>
        <w:rPr>
          <w:rFonts w:ascii="Times New Roman" w:hAnsi="Times New Roman" w:cs="Times New Roman"/>
          <w:sz w:val="18"/>
          <w:szCs w:val="18"/>
        </w:rPr>
      </w:pPr>
      <w:r>
        <w:rPr>
          <w:rFonts w:ascii="Times New Roman" w:hAnsi="Times New Roman" w:cs="Times New Roman"/>
          <w:sz w:val="18"/>
          <w:szCs w:val="18"/>
        </w:rPr>
        <w:t>и) опломбировать абоненту</w:t>
      </w:r>
      <w:r w:rsidR="00E049DA" w:rsidRPr="005835DD">
        <w:rPr>
          <w:rFonts w:ascii="Times New Roman" w:hAnsi="Times New Roman" w:cs="Times New Roman"/>
          <w:sz w:val="18"/>
          <w:szCs w:val="18"/>
        </w:rPr>
        <w:t xml:space="preserve"> приборы учета без взимания платы, за исключением случаев, предусмотренных </w:t>
      </w:r>
      <w:hyperlink r:id="rId7" w:history="1">
        <w:r w:rsidR="00E049DA" w:rsidRPr="005835DD">
          <w:rPr>
            <w:rFonts w:ascii="Times New Roman" w:hAnsi="Times New Roman" w:cs="Times New Roman"/>
            <w:sz w:val="18"/>
            <w:szCs w:val="18"/>
          </w:rPr>
          <w:t>Правилами</w:t>
        </w:r>
      </w:hyperlink>
      <w:r w:rsidR="00E049DA" w:rsidRPr="005835DD">
        <w:rPr>
          <w:rFonts w:ascii="Times New Roman" w:hAnsi="Times New Roman" w:cs="Times New Roman"/>
          <w:sz w:val="18"/>
          <w:szCs w:val="18"/>
        </w:rPr>
        <w:t xml:space="preserve"> ор</w:t>
      </w:r>
      <w:r w:rsidR="00E049DA" w:rsidRPr="00350375">
        <w:rPr>
          <w:rFonts w:ascii="Times New Roman" w:hAnsi="Times New Roman" w:cs="Times New Roman"/>
          <w:sz w:val="18"/>
          <w:szCs w:val="18"/>
        </w:rPr>
        <w:t>ганизации коммерческого учета воды, сточных вод, при которых взимается плата за опломбирование приборов учета;</w:t>
      </w:r>
    </w:p>
    <w:p w:rsidR="00E049DA" w:rsidRPr="005835DD" w:rsidRDefault="00E049DA" w:rsidP="00E049DA">
      <w:pPr>
        <w:pStyle w:val="ConsPlusNormal"/>
        <w:ind w:firstLine="709"/>
        <w:jc w:val="both"/>
        <w:rPr>
          <w:rFonts w:ascii="Times New Roman" w:hAnsi="Times New Roman" w:cs="Times New Roman"/>
          <w:sz w:val="18"/>
          <w:szCs w:val="18"/>
        </w:rPr>
      </w:pPr>
      <w:r w:rsidRPr="00350375">
        <w:rPr>
          <w:rFonts w:ascii="Times New Roman" w:hAnsi="Times New Roman" w:cs="Times New Roman"/>
          <w:sz w:val="18"/>
          <w:szCs w:val="18"/>
        </w:rPr>
        <w:t xml:space="preserve">к) предупреждать </w:t>
      </w:r>
      <w:r w:rsidR="00BD0401" w:rsidRPr="00350375">
        <w:rPr>
          <w:rFonts w:ascii="Times New Roman" w:hAnsi="Times New Roman" w:cs="Times New Roman"/>
          <w:sz w:val="18"/>
          <w:szCs w:val="18"/>
        </w:rPr>
        <w:t>абонента</w:t>
      </w:r>
      <w:r w:rsidRPr="00350375">
        <w:rPr>
          <w:rFonts w:ascii="Times New Roman" w:hAnsi="Times New Roman" w:cs="Times New Roman"/>
          <w:sz w:val="18"/>
          <w:szCs w:val="18"/>
        </w:rPr>
        <w:t xml:space="preserve">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E049DA" w:rsidRPr="005835DD" w:rsidRDefault="00E049DA" w:rsidP="00E049DA">
      <w:pPr>
        <w:pStyle w:val="ConsPlusNormal"/>
        <w:ind w:firstLine="709"/>
        <w:jc w:val="both"/>
        <w:rPr>
          <w:rFonts w:ascii="Times New Roman" w:hAnsi="Times New Roman" w:cs="Times New Roman"/>
          <w:sz w:val="18"/>
          <w:szCs w:val="18"/>
        </w:rPr>
      </w:pPr>
      <w:r w:rsidRPr="005835DD">
        <w:rPr>
          <w:rFonts w:ascii="Times New Roman" w:hAnsi="Times New Roman" w:cs="Times New Roman"/>
          <w:sz w:val="18"/>
          <w:szCs w:val="18"/>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w:t>
      </w:r>
      <w:r w:rsidR="002B0F91">
        <w:rPr>
          <w:rFonts w:ascii="Times New Roman" w:hAnsi="Times New Roman" w:cs="Times New Roman"/>
          <w:sz w:val="18"/>
          <w:szCs w:val="18"/>
        </w:rPr>
        <w:t>ия населения</w:t>
      </w:r>
      <w:r w:rsidRPr="005835DD">
        <w:rPr>
          <w:rFonts w:ascii="Times New Roman" w:hAnsi="Times New Roman" w:cs="Times New Roman"/>
          <w:sz w:val="18"/>
          <w:szCs w:val="18"/>
        </w:rPr>
        <w:t>;</w:t>
      </w:r>
    </w:p>
    <w:p w:rsidR="00E049DA" w:rsidRPr="00047F2F" w:rsidRDefault="00AA4EAB" w:rsidP="00047F2F">
      <w:pPr>
        <w:pStyle w:val="ConsPlusNormal"/>
        <w:ind w:firstLine="709"/>
        <w:jc w:val="both"/>
        <w:rPr>
          <w:rFonts w:ascii="Times New Roman" w:hAnsi="Times New Roman" w:cs="Times New Roman"/>
          <w:sz w:val="18"/>
          <w:szCs w:val="18"/>
        </w:rPr>
      </w:pPr>
      <w:r w:rsidRPr="00350375">
        <w:rPr>
          <w:rFonts w:ascii="Times New Roman" w:hAnsi="Times New Roman" w:cs="Times New Roman"/>
          <w:sz w:val="18"/>
          <w:szCs w:val="18"/>
        </w:rPr>
        <w:t>м</w:t>
      </w:r>
      <w:r w:rsidR="00E049DA" w:rsidRPr="00350375">
        <w:rPr>
          <w:rFonts w:ascii="Times New Roman" w:hAnsi="Times New Roman" w:cs="Times New Roman"/>
          <w:sz w:val="18"/>
          <w:szCs w:val="18"/>
        </w:rP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99585C" w:rsidRPr="005835DD" w:rsidRDefault="0099585C" w:rsidP="008D0E7B">
      <w:pPr>
        <w:pStyle w:val="af"/>
        <w:numPr>
          <w:ilvl w:val="0"/>
          <w:numId w:val="1"/>
        </w:numPr>
        <w:ind w:left="0" w:firstLine="0"/>
        <w:jc w:val="both"/>
        <w:rPr>
          <w:sz w:val="18"/>
          <w:szCs w:val="18"/>
        </w:rPr>
      </w:pPr>
      <w:r w:rsidRPr="005835DD">
        <w:rPr>
          <w:sz w:val="18"/>
          <w:szCs w:val="18"/>
        </w:rPr>
        <w:t>ОВКХ имеет право:</w:t>
      </w:r>
    </w:p>
    <w:p w:rsidR="004227B6" w:rsidRPr="005835DD" w:rsidRDefault="004227B6" w:rsidP="0099585C">
      <w:pPr>
        <w:pStyle w:val="af"/>
        <w:ind w:left="0" w:firstLine="567"/>
        <w:jc w:val="both"/>
        <w:rPr>
          <w:sz w:val="18"/>
          <w:szCs w:val="18"/>
        </w:rPr>
      </w:pPr>
      <w:r w:rsidRPr="005835DD">
        <w:rPr>
          <w:sz w:val="18"/>
          <w:szCs w:val="18"/>
        </w:rPr>
        <w:t xml:space="preserve"> </w:t>
      </w:r>
      <w:r w:rsidR="0099585C" w:rsidRPr="005835DD">
        <w:rPr>
          <w:sz w:val="18"/>
          <w:szCs w:val="18"/>
        </w:rPr>
        <w:t xml:space="preserve">а) </w:t>
      </w:r>
      <w:r w:rsidRPr="005835DD">
        <w:rPr>
          <w:sz w:val="18"/>
          <w:szCs w:val="18"/>
        </w:rPr>
        <w:t>беспрепятственного доступа к сетям, оборудованию, узлам учета с целью: ликвидации аварий; ограничения/отключения за неисполнение обязательств по оплате, для отключения несанкционированного подключенного оборудования; выполнения необходимых ремонтных работ и проверки устране</w:t>
      </w:r>
      <w:r w:rsidR="00972885" w:rsidRPr="005835DD">
        <w:rPr>
          <w:sz w:val="18"/>
          <w:szCs w:val="18"/>
        </w:rPr>
        <w:t>ния недостатков предоставления у</w:t>
      </w:r>
      <w:r w:rsidRPr="005835DD">
        <w:rPr>
          <w:sz w:val="18"/>
          <w:szCs w:val="18"/>
        </w:rPr>
        <w:t>слуг</w:t>
      </w:r>
      <w:r w:rsidR="00972885" w:rsidRPr="005835DD">
        <w:rPr>
          <w:sz w:val="18"/>
          <w:szCs w:val="18"/>
        </w:rPr>
        <w:t>;</w:t>
      </w:r>
    </w:p>
    <w:p w:rsidR="004227B6" w:rsidRPr="005835DD" w:rsidRDefault="00972885" w:rsidP="00972885">
      <w:pPr>
        <w:pStyle w:val="af"/>
        <w:ind w:left="0" w:firstLine="567"/>
        <w:jc w:val="both"/>
        <w:rPr>
          <w:sz w:val="18"/>
          <w:szCs w:val="18"/>
        </w:rPr>
      </w:pPr>
      <w:r w:rsidRPr="005835DD">
        <w:rPr>
          <w:sz w:val="18"/>
          <w:szCs w:val="18"/>
        </w:rPr>
        <w:t xml:space="preserve">б) </w:t>
      </w:r>
      <w:r w:rsidR="004227B6" w:rsidRPr="005835DD">
        <w:rPr>
          <w:sz w:val="18"/>
          <w:szCs w:val="18"/>
        </w:rPr>
        <w:t xml:space="preserve">приостанавливать или ограничивать предоставление </w:t>
      </w:r>
      <w:r w:rsidR="00444E1D">
        <w:rPr>
          <w:sz w:val="18"/>
          <w:szCs w:val="18"/>
        </w:rPr>
        <w:t>абоненту</w:t>
      </w:r>
      <w:r w:rsidR="008D0E7B" w:rsidRPr="005835DD">
        <w:rPr>
          <w:sz w:val="18"/>
          <w:szCs w:val="18"/>
        </w:rPr>
        <w:t xml:space="preserve"> у</w:t>
      </w:r>
      <w:r w:rsidR="004227B6" w:rsidRPr="005835DD">
        <w:rPr>
          <w:sz w:val="18"/>
          <w:szCs w:val="18"/>
        </w:rPr>
        <w:t xml:space="preserve">слуг по настоящему договору в случаях, и порядке, предусмотренных нормативными правовыми актами, в том числе, при наличии задолженности </w:t>
      </w:r>
      <w:r w:rsidR="00444E1D">
        <w:rPr>
          <w:sz w:val="18"/>
          <w:szCs w:val="18"/>
        </w:rPr>
        <w:t>абонента</w:t>
      </w:r>
      <w:r w:rsidRPr="005835DD">
        <w:rPr>
          <w:sz w:val="18"/>
          <w:szCs w:val="18"/>
        </w:rPr>
        <w:t>;</w:t>
      </w:r>
    </w:p>
    <w:p w:rsidR="008C6BFA" w:rsidRPr="005835DD" w:rsidRDefault="00972885" w:rsidP="00972885">
      <w:pPr>
        <w:pStyle w:val="af"/>
        <w:ind w:left="0" w:firstLine="567"/>
        <w:jc w:val="both"/>
        <w:rPr>
          <w:sz w:val="18"/>
          <w:szCs w:val="18"/>
        </w:rPr>
      </w:pPr>
      <w:r w:rsidRPr="005835DD">
        <w:rPr>
          <w:sz w:val="18"/>
          <w:szCs w:val="18"/>
        </w:rPr>
        <w:t xml:space="preserve">в) </w:t>
      </w:r>
      <w:r w:rsidR="004227B6" w:rsidRPr="005835DD">
        <w:rPr>
          <w:sz w:val="18"/>
          <w:szCs w:val="18"/>
        </w:rPr>
        <w:t xml:space="preserve">отключать без предварительного уведомления устройства и сооружения самовольно присоединенные </w:t>
      </w:r>
      <w:r w:rsidR="00444E1D">
        <w:rPr>
          <w:sz w:val="18"/>
          <w:szCs w:val="18"/>
        </w:rPr>
        <w:t>абонентом</w:t>
      </w:r>
      <w:r w:rsidR="004227B6" w:rsidRPr="005835DD">
        <w:rPr>
          <w:sz w:val="18"/>
          <w:szCs w:val="18"/>
        </w:rPr>
        <w:t xml:space="preserve"> к системам водоснабжения, в том числе, оборудование</w:t>
      </w:r>
      <w:r w:rsidR="008D0E7B" w:rsidRPr="005835DD">
        <w:rPr>
          <w:sz w:val="18"/>
          <w:szCs w:val="18"/>
        </w:rPr>
        <w:t>,</w:t>
      </w:r>
      <w:r w:rsidR="004227B6" w:rsidRPr="005835DD">
        <w:rPr>
          <w:sz w:val="18"/>
          <w:szCs w:val="18"/>
        </w:rPr>
        <w:t xml:space="preserve"> подключенное в обход приборов учета. Затраты, связанные с отключением, ликвидацией этих устройств, оплачиваются </w:t>
      </w:r>
      <w:r w:rsidR="00444E1D">
        <w:rPr>
          <w:sz w:val="18"/>
          <w:szCs w:val="18"/>
        </w:rPr>
        <w:t>абонентом</w:t>
      </w:r>
      <w:r w:rsidR="0093352D" w:rsidRPr="005835DD">
        <w:rPr>
          <w:sz w:val="18"/>
          <w:szCs w:val="18"/>
        </w:rPr>
        <w:t>;</w:t>
      </w:r>
    </w:p>
    <w:p w:rsidR="0093352D" w:rsidRPr="005835DD" w:rsidRDefault="0093352D" w:rsidP="0093352D">
      <w:pPr>
        <w:pStyle w:val="af"/>
        <w:ind w:left="0" w:right="23" w:firstLine="567"/>
        <w:jc w:val="both"/>
        <w:rPr>
          <w:sz w:val="18"/>
          <w:szCs w:val="18"/>
        </w:rPr>
      </w:pPr>
      <w:r w:rsidRPr="005835DD">
        <w:rPr>
          <w:sz w:val="18"/>
          <w:szCs w:val="18"/>
        </w:rPr>
        <w:t xml:space="preserve">г) доступа не </w:t>
      </w:r>
      <w:r w:rsidR="00622570">
        <w:rPr>
          <w:sz w:val="18"/>
          <w:szCs w:val="18"/>
        </w:rPr>
        <w:t>реже</w:t>
      </w:r>
      <w:r w:rsidRPr="005835DD">
        <w:rPr>
          <w:sz w:val="18"/>
          <w:szCs w:val="18"/>
        </w:rPr>
        <w:t xml:space="preserve"> 1 раза в 6 месяцев в занимаемое </w:t>
      </w:r>
      <w:r w:rsidR="00444E1D">
        <w:rPr>
          <w:sz w:val="18"/>
          <w:szCs w:val="18"/>
        </w:rPr>
        <w:t>абонентом</w:t>
      </w:r>
      <w:r w:rsidRPr="005835DD">
        <w:rPr>
          <w:sz w:val="18"/>
          <w:szCs w:val="18"/>
        </w:rPr>
        <w:t xml:space="preserve"> жилое помещение - </w:t>
      </w:r>
      <w:r w:rsidR="00444E1D">
        <w:rPr>
          <w:sz w:val="18"/>
          <w:szCs w:val="18"/>
        </w:rPr>
        <w:t>к приборам</w:t>
      </w:r>
      <w:r w:rsidRPr="005835DD">
        <w:rPr>
          <w:sz w:val="18"/>
          <w:szCs w:val="18"/>
        </w:rPr>
        <w:t xml:space="preserve"> учета </w:t>
      </w:r>
      <w:r w:rsidR="00444E1D">
        <w:rPr>
          <w:sz w:val="18"/>
          <w:szCs w:val="18"/>
        </w:rPr>
        <w:t>абонента</w:t>
      </w:r>
      <w:r w:rsidRPr="005835DD">
        <w:rPr>
          <w:sz w:val="18"/>
          <w:szCs w:val="18"/>
        </w:rPr>
        <w:t xml:space="preserve"> для контроля достоверности предоставленных </w:t>
      </w:r>
      <w:r w:rsidR="00444E1D">
        <w:rPr>
          <w:sz w:val="18"/>
          <w:szCs w:val="18"/>
        </w:rPr>
        <w:t xml:space="preserve">абонентом </w:t>
      </w:r>
      <w:r w:rsidRPr="005835DD">
        <w:rPr>
          <w:sz w:val="18"/>
          <w:szCs w:val="18"/>
        </w:rPr>
        <w:t>сведений о показаниях приборов учета и проверки состояния приборов учета (исправность, отсутствие следов несанкционированного вмешательства в их работу и др.), в порядке, предусмотренном действующим законодательством.</w:t>
      </w:r>
    </w:p>
    <w:p w:rsidR="00972885" w:rsidRPr="005835DD" w:rsidRDefault="00444E1D" w:rsidP="008D0E7B">
      <w:pPr>
        <w:pStyle w:val="af"/>
        <w:numPr>
          <w:ilvl w:val="0"/>
          <w:numId w:val="1"/>
        </w:numPr>
        <w:ind w:left="0" w:firstLine="0"/>
        <w:jc w:val="both"/>
        <w:rPr>
          <w:sz w:val="18"/>
          <w:szCs w:val="18"/>
        </w:rPr>
      </w:pPr>
      <w:r>
        <w:rPr>
          <w:sz w:val="18"/>
          <w:szCs w:val="18"/>
        </w:rPr>
        <w:lastRenderedPageBreak/>
        <w:t>Абонент</w:t>
      </w:r>
      <w:r w:rsidR="004227B6" w:rsidRPr="005835DD">
        <w:rPr>
          <w:sz w:val="18"/>
          <w:szCs w:val="18"/>
        </w:rPr>
        <w:t xml:space="preserve"> обязан</w:t>
      </w:r>
      <w:r w:rsidR="00972885" w:rsidRPr="005835DD">
        <w:rPr>
          <w:sz w:val="18"/>
          <w:szCs w:val="18"/>
        </w:rPr>
        <w:t>:</w:t>
      </w:r>
    </w:p>
    <w:p w:rsidR="004227B6" w:rsidRPr="005835DD" w:rsidRDefault="00972885" w:rsidP="00972885">
      <w:pPr>
        <w:pStyle w:val="af"/>
        <w:ind w:left="0" w:firstLine="567"/>
        <w:jc w:val="both"/>
        <w:rPr>
          <w:sz w:val="18"/>
          <w:szCs w:val="18"/>
        </w:rPr>
      </w:pPr>
      <w:r w:rsidRPr="005835DD">
        <w:rPr>
          <w:sz w:val="18"/>
          <w:szCs w:val="18"/>
        </w:rPr>
        <w:t>а)</w:t>
      </w:r>
      <w:r w:rsidR="004227B6" w:rsidRPr="005835DD">
        <w:rPr>
          <w:sz w:val="18"/>
          <w:szCs w:val="18"/>
        </w:rPr>
        <w:t xml:space="preserve"> самостоятельно или с привлечением других лиц</w:t>
      </w:r>
      <w:r w:rsidR="00B75E23">
        <w:rPr>
          <w:sz w:val="18"/>
          <w:szCs w:val="18"/>
        </w:rPr>
        <w:t>,</w:t>
      </w:r>
      <w:r w:rsidR="004227B6" w:rsidRPr="005835DD">
        <w:rPr>
          <w:sz w:val="18"/>
          <w:szCs w:val="18"/>
        </w:rPr>
        <w:t xml:space="preserve"> </w:t>
      </w:r>
      <w:r w:rsidR="00B75E23" w:rsidRPr="005835DD">
        <w:rPr>
          <w:sz w:val="18"/>
          <w:szCs w:val="18"/>
        </w:rPr>
        <w:t>в соответствии с требованиями нормативных правовых актов</w:t>
      </w:r>
      <w:r w:rsidR="00B75E23">
        <w:rPr>
          <w:sz w:val="18"/>
          <w:szCs w:val="18"/>
        </w:rPr>
        <w:t>,</w:t>
      </w:r>
      <w:r w:rsidR="00B75E23" w:rsidRPr="005835DD">
        <w:rPr>
          <w:sz w:val="18"/>
          <w:szCs w:val="18"/>
        </w:rPr>
        <w:t xml:space="preserve"> </w:t>
      </w:r>
      <w:r w:rsidR="004227B6" w:rsidRPr="005835DD">
        <w:rPr>
          <w:sz w:val="18"/>
          <w:szCs w:val="18"/>
        </w:rPr>
        <w:t>осуществлять техническое обслуживание и эксплуатацию инженерных систем водоснабжения</w:t>
      </w:r>
      <w:r w:rsidR="0028525F">
        <w:rPr>
          <w:sz w:val="18"/>
          <w:szCs w:val="18"/>
        </w:rPr>
        <w:t>, принадлежащих абоненту</w:t>
      </w:r>
      <w:r w:rsidR="00C41DD9">
        <w:rPr>
          <w:sz w:val="18"/>
          <w:szCs w:val="18"/>
        </w:rPr>
        <w:t>.</w:t>
      </w:r>
    </w:p>
    <w:p w:rsidR="008C6BFA" w:rsidRPr="00701997" w:rsidRDefault="008C6BFA" w:rsidP="004227B6">
      <w:pPr>
        <w:pStyle w:val="ConsNormal"/>
        <w:tabs>
          <w:tab w:val="left" w:pos="720"/>
        </w:tabs>
        <w:ind w:right="0" w:firstLine="540"/>
        <w:jc w:val="both"/>
        <w:rPr>
          <w:rFonts w:ascii="Times New Roman" w:hAnsi="Times New Roman" w:cs="Times New Roman"/>
          <w:sz w:val="18"/>
          <w:szCs w:val="18"/>
        </w:rPr>
      </w:pPr>
      <w:r w:rsidRPr="005835DD">
        <w:rPr>
          <w:rFonts w:ascii="Times New Roman" w:hAnsi="Times New Roman" w:cs="Times New Roman"/>
          <w:sz w:val="18"/>
          <w:szCs w:val="18"/>
        </w:rPr>
        <w:tab/>
      </w:r>
      <w:r w:rsidR="004227B6" w:rsidRPr="00701997">
        <w:rPr>
          <w:rFonts w:ascii="Times New Roman" w:hAnsi="Times New Roman" w:cs="Times New Roman"/>
          <w:sz w:val="18"/>
          <w:szCs w:val="18"/>
        </w:rPr>
        <w:t xml:space="preserve">При привлечении </w:t>
      </w:r>
      <w:r w:rsidR="00241FD0" w:rsidRPr="00701997">
        <w:rPr>
          <w:rFonts w:ascii="Times New Roman" w:hAnsi="Times New Roman" w:cs="Times New Roman"/>
          <w:sz w:val="18"/>
          <w:szCs w:val="18"/>
        </w:rPr>
        <w:t>А</w:t>
      </w:r>
      <w:r w:rsidR="00444E1D" w:rsidRPr="00701997">
        <w:rPr>
          <w:rFonts w:ascii="Times New Roman" w:hAnsi="Times New Roman" w:cs="Times New Roman"/>
          <w:sz w:val="18"/>
          <w:szCs w:val="18"/>
        </w:rPr>
        <w:t>бонентом</w:t>
      </w:r>
      <w:r w:rsidR="004227B6" w:rsidRPr="00701997">
        <w:rPr>
          <w:rFonts w:ascii="Times New Roman" w:hAnsi="Times New Roman" w:cs="Times New Roman"/>
          <w:sz w:val="18"/>
          <w:szCs w:val="18"/>
        </w:rPr>
        <w:t xml:space="preserve"> других лиц для обслуживания систем водоснабжения</w:t>
      </w:r>
      <w:r w:rsidR="004227B6" w:rsidRPr="00701997">
        <w:rPr>
          <w:rFonts w:ascii="Times New Roman" w:hAnsi="Times New Roman" w:cs="Times New Roman"/>
          <w:b/>
          <w:sz w:val="18"/>
          <w:szCs w:val="18"/>
        </w:rPr>
        <w:t>,</w:t>
      </w:r>
      <w:r w:rsidR="004227B6" w:rsidRPr="00701997">
        <w:rPr>
          <w:rFonts w:ascii="Times New Roman" w:hAnsi="Times New Roman" w:cs="Times New Roman"/>
          <w:sz w:val="18"/>
          <w:szCs w:val="18"/>
        </w:rPr>
        <w:t xml:space="preserve"> </w:t>
      </w:r>
      <w:r w:rsidR="00E469F2" w:rsidRPr="00701997">
        <w:rPr>
          <w:rFonts w:ascii="Times New Roman" w:hAnsi="Times New Roman" w:cs="Times New Roman"/>
          <w:sz w:val="18"/>
          <w:szCs w:val="18"/>
        </w:rPr>
        <w:t>А</w:t>
      </w:r>
      <w:r w:rsidR="00444E1D" w:rsidRPr="00701997">
        <w:rPr>
          <w:rFonts w:ascii="Times New Roman" w:hAnsi="Times New Roman" w:cs="Times New Roman"/>
          <w:sz w:val="18"/>
          <w:szCs w:val="18"/>
        </w:rPr>
        <w:t>бонент</w:t>
      </w:r>
      <w:r w:rsidR="004227B6" w:rsidRPr="00701997">
        <w:rPr>
          <w:rFonts w:ascii="Times New Roman" w:hAnsi="Times New Roman" w:cs="Times New Roman"/>
          <w:sz w:val="18"/>
          <w:szCs w:val="18"/>
        </w:rPr>
        <w:t xml:space="preserve"> обязан</w:t>
      </w:r>
      <w:r w:rsidR="00241FD0" w:rsidRPr="00701997">
        <w:rPr>
          <w:rFonts w:ascii="Times New Roman" w:hAnsi="Times New Roman" w:cs="Times New Roman"/>
          <w:sz w:val="18"/>
          <w:szCs w:val="18"/>
        </w:rPr>
        <w:t xml:space="preserve"> по требованию</w:t>
      </w:r>
      <w:r w:rsidR="004227B6" w:rsidRPr="00701997">
        <w:rPr>
          <w:rFonts w:ascii="Times New Roman" w:hAnsi="Times New Roman" w:cs="Times New Roman"/>
          <w:sz w:val="18"/>
          <w:szCs w:val="18"/>
        </w:rPr>
        <w:t xml:space="preserve"> предоставить </w:t>
      </w:r>
      <w:r w:rsidR="00241FD0" w:rsidRPr="00701997">
        <w:rPr>
          <w:rFonts w:ascii="Times New Roman" w:hAnsi="Times New Roman" w:cs="Times New Roman"/>
          <w:sz w:val="18"/>
          <w:szCs w:val="18"/>
        </w:rPr>
        <w:t>ОВКХ</w:t>
      </w:r>
      <w:r w:rsidR="004227B6" w:rsidRPr="00701997">
        <w:rPr>
          <w:rFonts w:ascii="Times New Roman" w:hAnsi="Times New Roman" w:cs="Times New Roman"/>
          <w:sz w:val="18"/>
          <w:szCs w:val="18"/>
        </w:rPr>
        <w:t xml:space="preserve"> копии договора с ними</w:t>
      </w:r>
      <w:r w:rsidR="006152B7" w:rsidRPr="00701997">
        <w:rPr>
          <w:rFonts w:ascii="Times New Roman" w:hAnsi="Times New Roman" w:cs="Times New Roman"/>
          <w:sz w:val="18"/>
          <w:szCs w:val="18"/>
        </w:rPr>
        <w:t>;</w:t>
      </w:r>
    </w:p>
    <w:p w:rsidR="006152B7" w:rsidRDefault="006152B7" w:rsidP="004227B6">
      <w:pPr>
        <w:pStyle w:val="ConsNormal"/>
        <w:tabs>
          <w:tab w:val="left" w:pos="720"/>
        </w:tabs>
        <w:ind w:right="0" w:firstLine="540"/>
        <w:jc w:val="both"/>
        <w:rPr>
          <w:rFonts w:ascii="Times New Roman" w:hAnsi="Times New Roman" w:cs="Times New Roman"/>
          <w:sz w:val="18"/>
          <w:szCs w:val="18"/>
        </w:rPr>
      </w:pPr>
      <w:r>
        <w:rPr>
          <w:rFonts w:ascii="Times New Roman" w:hAnsi="Times New Roman" w:cs="Times New Roman"/>
          <w:sz w:val="18"/>
          <w:szCs w:val="18"/>
        </w:rPr>
        <w:t xml:space="preserve">б) </w:t>
      </w:r>
      <w:r w:rsidRPr="00B7684E">
        <w:rPr>
          <w:rFonts w:ascii="Times New Roman" w:hAnsi="Times New Roman" w:cs="Times New Roman"/>
          <w:sz w:val="18"/>
          <w:szCs w:val="18"/>
        </w:rPr>
        <w:t>обеспечивать сохранность пломб и знаков поверки на приборах учета, содержать помещения</w:t>
      </w:r>
      <w:r>
        <w:rPr>
          <w:rFonts w:ascii="Times New Roman" w:hAnsi="Times New Roman" w:cs="Times New Roman"/>
          <w:sz w:val="18"/>
          <w:szCs w:val="18"/>
        </w:rPr>
        <w:t>,</w:t>
      </w:r>
      <w:r w:rsidRPr="00B7684E">
        <w:rPr>
          <w:rFonts w:ascii="Times New Roman" w:hAnsi="Times New Roman" w:cs="Times New Roman"/>
          <w:sz w:val="18"/>
          <w:szCs w:val="18"/>
        </w:rPr>
        <w:t xml:space="preserve"> в к</w:t>
      </w:r>
      <w:r>
        <w:rPr>
          <w:rFonts w:ascii="Times New Roman" w:hAnsi="Times New Roman" w:cs="Times New Roman"/>
          <w:sz w:val="18"/>
          <w:szCs w:val="18"/>
        </w:rPr>
        <w:t>оторых находятся</w:t>
      </w:r>
      <w:r w:rsidRPr="00B7684E">
        <w:rPr>
          <w:rFonts w:ascii="Times New Roman" w:hAnsi="Times New Roman" w:cs="Times New Roman"/>
          <w:sz w:val="18"/>
          <w:szCs w:val="18"/>
        </w:rPr>
        <w:t xml:space="preserve"> прибор</w:t>
      </w:r>
      <w:r>
        <w:rPr>
          <w:rFonts w:ascii="Times New Roman" w:hAnsi="Times New Roman" w:cs="Times New Roman"/>
          <w:sz w:val="18"/>
          <w:szCs w:val="18"/>
        </w:rPr>
        <w:t>ы</w:t>
      </w:r>
      <w:r w:rsidRPr="00B7684E">
        <w:rPr>
          <w:rFonts w:ascii="Times New Roman" w:hAnsi="Times New Roman" w:cs="Times New Roman"/>
          <w:sz w:val="18"/>
          <w:szCs w:val="18"/>
        </w:rPr>
        <w:t xml:space="preserve"> учета</w:t>
      </w:r>
      <w:r>
        <w:rPr>
          <w:rFonts w:ascii="Times New Roman" w:hAnsi="Times New Roman" w:cs="Times New Roman"/>
          <w:sz w:val="18"/>
          <w:szCs w:val="18"/>
        </w:rPr>
        <w:t xml:space="preserve"> в</w:t>
      </w:r>
      <w:r w:rsidRPr="00B7684E">
        <w:rPr>
          <w:rFonts w:ascii="Times New Roman" w:hAnsi="Times New Roman" w:cs="Times New Roman"/>
          <w:sz w:val="18"/>
          <w:szCs w:val="18"/>
        </w:rPr>
        <w:t xml:space="preserve"> </w:t>
      </w:r>
      <w:r>
        <w:rPr>
          <w:rFonts w:ascii="Times New Roman" w:hAnsi="Times New Roman" w:cs="Times New Roman"/>
          <w:sz w:val="18"/>
          <w:szCs w:val="18"/>
        </w:rPr>
        <w:t>порядке</w:t>
      </w:r>
      <w:r w:rsidR="00237B15">
        <w:rPr>
          <w:rFonts w:ascii="Times New Roman" w:hAnsi="Times New Roman" w:cs="Times New Roman"/>
          <w:sz w:val="18"/>
          <w:szCs w:val="18"/>
        </w:rPr>
        <w:t>,</w:t>
      </w:r>
      <w:r w:rsidRPr="00B7684E">
        <w:rPr>
          <w:rFonts w:ascii="Times New Roman" w:hAnsi="Times New Roman" w:cs="Times New Roman"/>
          <w:sz w:val="18"/>
          <w:szCs w:val="18"/>
        </w:rPr>
        <w:t xml:space="preserve"> </w:t>
      </w:r>
      <w:r>
        <w:rPr>
          <w:rFonts w:ascii="Times New Roman" w:hAnsi="Times New Roman" w:cs="Times New Roman"/>
          <w:sz w:val="18"/>
          <w:szCs w:val="18"/>
        </w:rPr>
        <w:t xml:space="preserve">не </w:t>
      </w:r>
      <w:r w:rsidRPr="00B7684E">
        <w:rPr>
          <w:rFonts w:ascii="Times New Roman" w:hAnsi="Times New Roman" w:cs="Times New Roman"/>
          <w:sz w:val="18"/>
          <w:szCs w:val="18"/>
        </w:rPr>
        <w:t>препятствующ</w:t>
      </w:r>
      <w:r w:rsidR="00EB6F08">
        <w:rPr>
          <w:rFonts w:ascii="Times New Roman" w:hAnsi="Times New Roman" w:cs="Times New Roman"/>
          <w:sz w:val="18"/>
          <w:szCs w:val="18"/>
        </w:rPr>
        <w:t>ему</w:t>
      </w:r>
      <w:r w:rsidRPr="00B7684E">
        <w:rPr>
          <w:rFonts w:ascii="Times New Roman" w:hAnsi="Times New Roman" w:cs="Times New Roman"/>
          <w:sz w:val="18"/>
          <w:szCs w:val="18"/>
        </w:rPr>
        <w:t xml:space="preserve"> доступу</w:t>
      </w:r>
      <w:r>
        <w:rPr>
          <w:rFonts w:ascii="Times New Roman" w:hAnsi="Times New Roman" w:cs="Times New Roman"/>
          <w:sz w:val="18"/>
          <w:szCs w:val="18"/>
        </w:rPr>
        <w:t xml:space="preserve"> к ним;</w:t>
      </w:r>
    </w:p>
    <w:p w:rsidR="00EB6F08" w:rsidRDefault="00EB6F08" w:rsidP="004227B6">
      <w:pPr>
        <w:pStyle w:val="ConsNormal"/>
        <w:tabs>
          <w:tab w:val="left" w:pos="720"/>
        </w:tabs>
        <w:ind w:right="0" w:firstLine="540"/>
        <w:jc w:val="both"/>
        <w:rPr>
          <w:rFonts w:ascii="Times New Roman" w:hAnsi="Times New Roman" w:cs="Times New Roman"/>
          <w:sz w:val="18"/>
          <w:szCs w:val="18"/>
        </w:rPr>
      </w:pPr>
      <w:r>
        <w:rPr>
          <w:rFonts w:ascii="Times New Roman" w:hAnsi="Times New Roman" w:cs="Times New Roman"/>
          <w:sz w:val="18"/>
          <w:szCs w:val="18"/>
        </w:rPr>
        <w:t xml:space="preserve">в) </w:t>
      </w:r>
      <w:r w:rsidRPr="00B7684E">
        <w:rPr>
          <w:rFonts w:ascii="Times New Roman" w:hAnsi="Times New Roman" w:cs="Times New Roman"/>
          <w:sz w:val="18"/>
          <w:szCs w:val="18"/>
        </w:rPr>
        <w:t>производить оплату по настоящему договору в порядке, размере и в сроки, которые определены настоящим договором;</w:t>
      </w:r>
    </w:p>
    <w:p w:rsidR="00EB6F08" w:rsidRPr="005835DD" w:rsidRDefault="00EB6F08" w:rsidP="004227B6">
      <w:pPr>
        <w:pStyle w:val="ConsNormal"/>
        <w:tabs>
          <w:tab w:val="left" w:pos="720"/>
        </w:tabs>
        <w:ind w:right="0" w:firstLine="540"/>
        <w:jc w:val="both"/>
        <w:rPr>
          <w:rFonts w:ascii="Times New Roman" w:hAnsi="Times New Roman" w:cs="Times New Roman"/>
          <w:sz w:val="18"/>
          <w:szCs w:val="18"/>
        </w:rPr>
      </w:pPr>
      <w:r>
        <w:rPr>
          <w:rFonts w:ascii="Times New Roman" w:hAnsi="Times New Roman" w:cs="Times New Roman"/>
          <w:sz w:val="18"/>
          <w:szCs w:val="18"/>
        </w:rPr>
        <w:t xml:space="preserve">г) </w:t>
      </w:r>
      <w:r w:rsidRPr="00B7684E">
        <w:rPr>
          <w:rFonts w:ascii="Times New Roman" w:hAnsi="Times New Roman" w:cs="Times New Roman"/>
          <w:sz w:val="18"/>
          <w:szCs w:val="18"/>
        </w:rPr>
        <w:t xml:space="preserve">обеспечивать беспрепятственный доступ представителей ОВКХ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44" w:history="1">
        <w:r w:rsidRPr="00E07C1E">
          <w:rPr>
            <w:rFonts w:ascii="Times New Roman" w:hAnsi="Times New Roman" w:cs="Times New Roman"/>
            <w:color w:val="0000FF"/>
            <w:sz w:val="18"/>
            <w:szCs w:val="18"/>
          </w:rPr>
          <w:t>разделом VI</w:t>
        </w:r>
      </w:hyperlink>
      <w:r w:rsidRPr="00EB6F08">
        <w:rPr>
          <w:rFonts w:ascii="Times New Roman" w:hAnsi="Times New Roman" w:cs="Times New Roman"/>
          <w:color w:val="FF0000"/>
          <w:sz w:val="18"/>
          <w:szCs w:val="18"/>
        </w:rPr>
        <w:t xml:space="preserve"> </w:t>
      </w:r>
      <w:r w:rsidRPr="00B7684E">
        <w:rPr>
          <w:rFonts w:ascii="Times New Roman" w:hAnsi="Times New Roman" w:cs="Times New Roman"/>
          <w:sz w:val="18"/>
          <w:szCs w:val="18"/>
        </w:rPr>
        <w:t>настоящего договора</w:t>
      </w:r>
      <w:r>
        <w:rPr>
          <w:rFonts w:ascii="Times New Roman" w:hAnsi="Times New Roman" w:cs="Times New Roman"/>
          <w:sz w:val="18"/>
          <w:szCs w:val="18"/>
        </w:rPr>
        <w:t>;</w:t>
      </w:r>
    </w:p>
    <w:p w:rsidR="004227B6" w:rsidRPr="005835DD" w:rsidRDefault="00EB6F08" w:rsidP="00972885">
      <w:pPr>
        <w:pStyle w:val="ConsNormal"/>
        <w:tabs>
          <w:tab w:val="left" w:pos="720"/>
        </w:tabs>
        <w:ind w:right="0" w:firstLine="540"/>
        <w:jc w:val="both"/>
        <w:rPr>
          <w:rFonts w:ascii="Times New Roman" w:hAnsi="Times New Roman" w:cs="Times New Roman"/>
          <w:sz w:val="18"/>
          <w:szCs w:val="18"/>
        </w:rPr>
      </w:pPr>
      <w:r>
        <w:rPr>
          <w:rFonts w:ascii="Times New Roman" w:hAnsi="Times New Roman" w:cs="Times New Roman"/>
          <w:sz w:val="18"/>
          <w:szCs w:val="18"/>
        </w:rPr>
        <w:t>д</w:t>
      </w:r>
      <w:r w:rsidR="00972885" w:rsidRPr="005835DD">
        <w:rPr>
          <w:rFonts w:ascii="Times New Roman" w:hAnsi="Times New Roman" w:cs="Times New Roman"/>
          <w:sz w:val="18"/>
          <w:szCs w:val="18"/>
        </w:rPr>
        <w:t>) н</w:t>
      </w:r>
      <w:r w:rsidR="004227B6" w:rsidRPr="005835DD">
        <w:rPr>
          <w:rFonts w:ascii="Times New Roman" w:hAnsi="Times New Roman" w:cs="Times New Roman"/>
          <w:sz w:val="18"/>
          <w:szCs w:val="18"/>
        </w:rPr>
        <w:t xml:space="preserve">е позднее 24 часов с момента обнаружения, устно по телефону: </w:t>
      </w:r>
      <w:r w:rsidR="004F4B0F" w:rsidRPr="005835DD">
        <w:rPr>
          <w:rFonts w:ascii="Times New Roman" w:hAnsi="Times New Roman" w:cs="Times New Roman"/>
          <w:sz w:val="18"/>
          <w:szCs w:val="18"/>
        </w:rPr>
        <w:t>8</w:t>
      </w:r>
      <w:r w:rsidR="00620547">
        <w:rPr>
          <w:rFonts w:ascii="Times New Roman" w:hAnsi="Times New Roman" w:cs="Times New Roman"/>
          <w:sz w:val="18"/>
          <w:szCs w:val="18"/>
        </w:rPr>
        <w:t xml:space="preserve"> </w:t>
      </w:r>
      <w:r w:rsidR="008C6BFA" w:rsidRPr="005835DD">
        <w:rPr>
          <w:rFonts w:ascii="Times New Roman" w:hAnsi="Times New Roman" w:cs="Times New Roman"/>
          <w:sz w:val="18"/>
          <w:szCs w:val="18"/>
        </w:rPr>
        <w:t>(342)</w:t>
      </w:r>
      <w:r w:rsidR="00620547">
        <w:rPr>
          <w:rFonts w:ascii="Times New Roman" w:hAnsi="Times New Roman" w:cs="Times New Roman"/>
          <w:sz w:val="18"/>
          <w:szCs w:val="18"/>
        </w:rPr>
        <w:t xml:space="preserve"> </w:t>
      </w:r>
      <w:r w:rsidR="008C6BFA" w:rsidRPr="005835DD">
        <w:rPr>
          <w:rFonts w:ascii="Times New Roman" w:hAnsi="Times New Roman" w:cs="Times New Roman"/>
          <w:sz w:val="18"/>
          <w:szCs w:val="18"/>
        </w:rPr>
        <w:t>212</w:t>
      </w:r>
      <w:r w:rsidR="004F4B0F" w:rsidRPr="005835DD">
        <w:rPr>
          <w:rFonts w:ascii="Times New Roman" w:hAnsi="Times New Roman" w:cs="Times New Roman"/>
          <w:sz w:val="18"/>
          <w:szCs w:val="18"/>
        </w:rPr>
        <w:t>-</w:t>
      </w:r>
      <w:r w:rsidR="008C6BFA" w:rsidRPr="005835DD">
        <w:rPr>
          <w:rFonts w:ascii="Times New Roman" w:hAnsi="Times New Roman" w:cs="Times New Roman"/>
          <w:sz w:val="18"/>
          <w:szCs w:val="18"/>
        </w:rPr>
        <w:t>43</w:t>
      </w:r>
      <w:r w:rsidR="004F4B0F" w:rsidRPr="005835DD">
        <w:rPr>
          <w:rFonts w:ascii="Times New Roman" w:hAnsi="Times New Roman" w:cs="Times New Roman"/>
          <w:sz w:val="18"/>
          <w:szCs w:val="18"/>
        </w:rPr>
        <w:t>-</w:t>
      </w:r>
      <w:r w:rsidR="008C6BFA" w:rsidRPr="005835DD">
        <w:rPr>
          <w:rFonts w:ascii="Times New Roman" w:hAnsi="Times New Roman" w:cs="Times New Roman"/>
          <w:sz w:val="18"/>
          <w:szCs w:val="18"/>
        </w:rPr>
        <w:t>23</w:t>
      </w:r>
      <w:r w:rsidR="004227B6" w:rsidRPr="005835DD">
        <w:rPr>
          <w:rFonts w:ascii="Times New Roman" w:hAnsi="Times New Roman" w:cs="Times New Roman"/>
          <w:sz w:val="18"/>
          <w:szCs w:val="18"/>
        </w:rPr>
        <w:t xml:space="preserve"> с последующим письменным уведомлением по адресу: </w:t>
      </w:r>
      <w:r w:rsidR="008C6BFA" w:rsidRPr="005835DD">
        <w:rPr>
          <w:rFonts w:ascii="Times New Roman" w:hAnsi="Times New Roman" w:cs="Times New Roman"/>
          <w:sz w:val="18"/>
          <w:szCs w:val="18"/>
        </w:rPr>
        <w:t>г. Пермь, Комсомольский пр</w:t>
      </w:r>
      <w:r w:rsidR="00620547">
        <w:rPr>
          <w:rFonts w:ascii="Times New Roman" w:hAnsi="Times New Roman" w:cs="Times New Roman"/>
          <w:sz w:val="18"/>
          <w:szCs w:val="18"/>
        </w:rPr>
        <w:t>оспек</w:t>
      </w:r>
      <w:r w:rsidR="008C6BFA" w:rsidRPr="005835DD">
        <w:rPr>
          <w:rFonts w:ascii="Times New Roman" w:hAnsi="Times New Roman" w:cs="Times New Roman"/>
          <w:sz w:val="18"/>
          <w:szCs w:val="18"/>
        </w:rPr>
        <w:t>т</w:t>
      </w:r>
      <w:r w:rsidR="004F4B0F" w:rsidRPr="005835DD">
        <w:rPr>
          <w:rFonts w:ascii="Times New Roman" w:hAnsi="Times New Roman" w:cs="Times New Roman"/>
          <w:sz w:val="18"/>
          <w:szCs w:val="18"/>
        </w:rPr>
        <w:t>, д. 47 (факс 8</w:t>
      </w:r>
      <w:r w:rsidR="00620547">
        <w:rPr>
          <w:rFonts w:ascii="Times New Roman" w:hAnsi="Times New Roman" w:cs="Times New Roman"/>
          <w:sz w:val="18"/>
          <w:szCs w:val="18"/>
        </w:rPr>
        <w:t xml:space="preserve"> </w:t>
      </w:r>
      <w:r w:rsidR="004F4B0F" w:rsidRPr="005835DD">
        <w:rPr>
          <w:rFonts w:ascii="Times New Roman" w:hAnsi="Times New Roman" w:cs="Times New Roman"/>
          <w:sz w:val="18"/>
          <w:szCs w:val="18"/>
        </w:rPr>
        <w:t>(342)</w:t>
      </w:r>
      <w:r w:rsidR="00620547">
        <w:rPr>
          <w:rFonts w:ascii="Times New Roman" w:hAnsi="Times New Roman" w:cs="Times New Roman"/>
          <w:sz w:val="18"/>
          <w:szCs w:val="18"/>
        </w:rPr>
        <w:t xml:space="preserve"> </w:t>
      </w:r>
      <w:r w:rsidR="004F4B0F" w:rsidRPr="005835DD">
        <w:rPr>
          <w:rFonts w:ascii="Times New Roman" w:hAnsi="Times New Roman" w:cs="Times New Roman"/>
          <w:sz w:val="18"/>
          <w:szCs w:val="18"/>
        </w:rPr>
        <w:t>210-97-81)</w:t>
      </w:r>
      <w:r w:rsidR="00444742" w:rsidRPr="005835DD">
        <w:rPr>
          <w:rFonts w:ascii="Times New Roman" w:hAnsi="Times New Roman" w:cs="Times New Roman"/>
          <w:sz w:val="18"/>
          <w:szCs w:val="18"/>
        </w:rPr>
        <w:t xml:space="preserve"> </w:t>
      </w:r>
      <w:r w:rsidR="00E469F2" w:rsidRPr="005835DD">
        <w:rPr>
          <w:rFonts w:ascii="Times New Roman" w:hAnsi="Times New Roman" w:cs="Times New Roman"/>
          <w:sz w:val="18"/>
          <w:szCs w:val="18"/>
        </w:rPr>
        <w:t>А</w:t>
      </w:r>
      <w:r w:rsidR="00620547">
        <w:rPr>
          <w:rFonts w:ascii="Times New Roman" w:hAnsi="Times New Roman" w:cs="Times New Roman"/>
          <w:sz w:val="18"/>
          <w:szCs w:val="18"/>
        </w:rPr>
        <w:t>бонент</w:t>
      </w:r>
      <w:r w:rsidR="004227B6" w:rsidRPr="005835DD">
        <w:rPr>
          <w:rFonts w:ascii="Times New Roman" w:hAnsi="Times New Roman" w:cs="Times New Roman"/>
          <w:sz w:val="18"/>
          <w:szCs w:val="18"/>
        </w:rPr>
        <w:t xml:space="preserve"> обязан сообщать </w:t>
      </w:r>
      <w:r w:rsidR="00241FD0" w:rsidRPr="005835DD">
        <w:rPr>
          <w:rFonts w:ascii="Times New Roman" w:hAnsi="Times New Roman" w:cs="Times New Roman"/>
          <w:sz w:val="18"/>
          <w:szCs w:val="18"/>
        </w:rPr>
        <w:t>ОВКХ</w:t>
      </w:r>
      <w:r w:rsidR="004227B6" w:rsidRPr="005835DD">
        <w:rPr>
          <w:rFonts w:ascii="Times New Roman" w:hAnsi="Times New Roman" w:cs="Times New Roman"/>
          <w:sz w:val="18"/>
          <w:szCs w:val="18"/>
        </w:rPr>
        <w:t xml:space="preserve">: о всех нарушениях схем водоснабжения; о неисправностях, пожарах и авариях на водопроводных сетях и сооружениях, расположенных </w:t>
      </w:r>
      <w:r w:rsidR="0000691E">
        <w:rPr>
          <w:rFonts w:ascii="Times New Roman" w:hAnsi="Times New Roman" w:cs="Times New Roman"/>
          <w:sz w:val="18"/>
          <w:szCs w:val="18"/>
        </w:rPr>
        <w:t>в помещении</w:t>
      </w:r>
      <w:r w:rsidR="004227B6" w:rsidRPr="005835DD">
        <w:rPr>
          <w:rFonts w:ascii="Times New Roman" w:hAnsi="Times New Roman" w:cs="Times New Roman"/>
          <w:sz w:val="18"/>
          <w:szCs w:val="18"/>
        </w:rPr>
        <w:t xml:space="preserve"> </w:t>
      </w:r>
      <w:r w:rsidR="00F740C2">
        <w:rPr>
          <w:rFonts w:ascii="Times New Roman" w:hAnsi="Times New Roman" w:cs="Times New Roman"/>
          <w:sz w:val="18"/>
          <w:szCs w:val="18"/>
        </w:rPr>
        <w:t>Абонента</w:t>
      </w:r>
      <w:r w:rsidR="004227B6" w:rsidRPr="005835DD">
        <w:rPr>
          <w:rFonts w:ascii="Times New Roman" w:hAnsi="Times New Roman" w:cs="Times New Roman"/>
          <w:sz w:val="18"/>
          <w:szCs w:val="18"/>
        </w:rPr>
        <w:t xml:space="preserve">; нарушении схемы учета и о неисправностях приборов учета, в том числе, о несанкционированных вмешательствах в их работу, нарушении целостности </w:t>
      </w:r>
      <w:r w:rsidR="00972885" w:rsidRPr="005835DD">
        <w:rPr>
          <w:rFonts w:ascii="Times New Roman" w:hAnsi="Times New Roman" w:cs="Times New Roman"/>
          <w:sz w:val="18"/>
          <w:szCs w:val="18"/>
        </w:rPr>
        <w:t>пломб, истечении сроков поверки;</w:t>
      </w:r>
    </w:p>
    <w:p w:rsidR="004F4B0F" w:rsidRPr="005835DD" w:rsidRDefault="0079283D" w:rsidP="00972885">
      <w:pPr>
        <w:pStyle w:val="ConsNormal"/>
        <w:tabs>
          <w:tab w:val="left" w:pos="567"/>
        </w:tabs>
        <w:ind w:right="0" w:firstLine="567"/>
        <w:jc w:val="both"/>
        <w:rPr>
          <w:rFonts w:ascii="Times New Roman" w:hAnsi="Times New Roman" w:cs="Times New Roman"/>
          <w:sz w:val="18"/>
          <w:szCs w:val="18"/>
        </w:rPr>
      </w:pPr>
      <w:r>
        <w:rPr>
          <w:rFonts w:ascii="Times New Roman" w:hAnsi="Times New Roman" w:cs="Times New Roman"/>
          <w:sz w:val="18"/>
          <w:szCs w:val="18"/>
        </w:rPr>
        <w:t>е</w:t>
      </w:r>
      <w:r w:rsidR="00972885" w:rsidRPr="005835DD">
        <w:rPr>
          <w:rFonts w:ascii="Times New Roman" w:hAnsi="Times New Roman" w:cs="Times New Roman"/>
          <w:sz w:val="18"/>
          <w:szCs w:val="18"/>
        </w:rPr>
        <w:t>)</w:t>
      </w:r>
      <w:r w:rsidR="004F4B0F" w:rsidRPr="005835DD">
        <w:rPr>
          <w:rFonts w:ascii="Times New Roman" w:hAnsi="Times New Roman" w:cs="Times New Roman"/>
          <w:sz w:val="18"/>
          <w:szCs w:val="18"/>
        </w:rPr>
        <w:t xml:space="preserve"> </w:t>
      </w:r>
      <w:r w:rsidR="004227B6" w:rsidRPr="005835DD">
        <w:rPr>
          <w:rFonts w:ascii="Times New Roman" w:hAnsi="Times New Roman" w:cs="Times New Roman"/>
          <w:sz w:val="18"/>
          <w:szCs w:val="18"/>
        </w:rPr>
        <w:t>предоставлять другим лицам возможность подключения к его водопроводным сетям, сооружениям только при н</w:t>
      </w:r>
      <w:r w:rsidR="0085405F" w:rsidRPr="005835DD">
        <w:rPr>
          <w:rFonts w:ascii="Times New Roman" w:hAnsi="Times New Roman" w:cs="Times New Roman"/>
          <w:sz w:val="18"/>
          <w:szCs w:val="18"/>
        </w:rPr>
        <w:t>аличии письменного согласования</w:t>
      </w:r>
      <w:r w:rsidR="003D35DE" w:rsidRPr="005835DD">
        <w:rPr>
          <w:rFonts w:ascii="Times New Roman" w:hAnsi="Times New Roman" w:cs="Times New Roman"/>
          <w:sz w:val="18"/>
          <w:szCs w:val="18"/>
        </w:rPr>
        <w:t xml:space="preserve"> с ОВКХ</w:t>
      </w:r>
      <w:r w:rsidR="0085405F" w:rsidRPr="005835DD">
        <w:rPr>
          <w:rFonts w:ascii="Times New Roman" w:hAnsi="Times New Roman" w:cs="Times New Roman"/>
          <w:sz w:val="18"/>
          <w:szCs w:val="18"/>
        </w:rPr>
        <w:t>;</w:t>
      </w:r>
    </w:p>
    <w:p w:rsidR="004227B6" w:rsidRPr="005835DD" w:rsidRDefault="0079283D" w:rsidP="0085405F">
      <w:pPr>
        <w:pStyle w:val="ConsNormal"/>
        <w:tabs>
          <w:tab w:val="left" w:pos="567"/>
        </w:tabs>
        <w:ind w:right="0" w:firstLine="567"/>
        <w:jc w:val="both"/>
        <w:rPr>
          <w:rFonts w:ascii="Times New Roman" w:hAnsi="Times New Roman" w:cs="Times New Roman"/>
          <w:sz w:val="18"/>
          <w:szCs w:val="18"/>
        </w:rPr>
      </w:pPr>
      <w:r>
        <w:rPr>
          <w:rFonts w:ascii="Times New Roman" w:hAnsi="Times New Roman" w:cs="Times New Roman"/>
          <w:sz w:val="18"/>
          <w:szCs w:val="18"/>
        </w:rPr>
        <w:t>ж</w:t>
      </w:r>
      <w:r w:rsidR="0085405F" w:rsidRPr="005835DD">
        <w:rPr>
          <w:rFonts w:ascii="Times New Roman" w:hAnsi="Times New Roman" w:cs="Times New Roman"/>
          <w:sz w:val="18"/>
          <w:szCs w:val="18"/>
        </w:rPr>
        <w:t xml:space="preserve">) </w:t>
      </w:r>
      <w:bookmarkStart w:id="0" w:name="_Ref503254313"/>
      <w:r w:rsidR="004227B6" w:rsidRPr="005835DD">
        <w:rPr>
          <w:rFonts w:ascii="Times New Roman" w:hAnsi="Times New Roman" w:cs="Times New Roman"/>
          <w:sz w:val="18"/>
          <w:szCs w:val="18"/>
        </w:rPr>
        <w:t>предоставить сведения и материалы, относящиеся к его систем</w:t>
      </w:r>
      <w:r w:rsidR="002046F2" w:rsidRPr="005835DD">
        <w:rPr>
          <w:rFonts w:ascii="Times New Roman" w:hAnsi="Times New Roman" w:cs="Times New Roman"/>
          <w:sz w:val="18"/>
          <w:szCs w:val="18"/>
        </w:rPr>
        <w:t>е</w:t>
      </w:r>
      <w:r w:rsidR="004227B6" w:rsidRPr="005835DD">
        <w:rPr>
          <w:rFonts w:ascii="Times New Roman" w:hAnsi="Times New Roman" w:cs="Times New Roman"/>
          <w:sz w:val="18"/>
          <w:szCs w:val="18"/>
        </w:rPr>
        <w:t xml:space="preserve"> водоснабжения, необходимые для исполнения обяз</w:t>
      </w:r>
      <w:r w:rsidR="0085405F" w:rsidRPr="005835DD">
        <w:rPr>
          <w:rFonts w:ascii="Times New Roman" w:hAnsi="Times New Roman" w:cs="Times New Roman"/>
          <w:sz w:val="18"/>
          <w:szCs w:val="18"/>
        </w:rPr>
        <w:t>ательств по настоящему договору;</w:t>
      </w:r>
    </w:p>
    <w:p w:rsidR="00266137" w:rsidRDefault="0079283D" w:rsidP="00C70921">
      <w:pPr>
        <w:pStyle w:val="ConsNormal"/>
        <w:tabs>
          <w:tab w:val="left" w:pos="567"/>
        </w:tabs>
        <w:ind w:right="0" w:firstLine="567"/>
        <w:jc w:val="both"/>
        <w:rPr>
          <w:rFonts w:ascii="Times New Roman" w:hAnsi="Times New Roman" w:cs="Times New Roman"/>
          <w:sz w:val="18"/>
          <w:szCs w:val="18"/>
        </w:rPr>
      </w:pPr>
      <w:r>
        <w:rPr>
          <w:rFonts w:ascii="Times New Roman" w:hAnsi="Times New Roman" w:cs="Times New Roman"/>
          <w:sz w:val="18"/>
          <w:szCs w:val="18"/>
        </w:rPr>
        <w:t>з</w:t>
      </w:r>
      <w:r w:rsidR="0085405F" w:rsidRPr="005835DD">
        <w:rPr>
          <w:rFonts w:ascii="Times New Roman" w:hAnsi="Times New Roman" w:cs="Times New Roman"/>
          <w:sz w:val="18"/>
          <w:szCs w:val="18"/>
        </w:rPr>
        <w:t xml:space="preserve">) </w:t>
      </w:r>
      <w:r w:rsidR="004227B6" w:rsidRPr="005835DD">
        <w:rPr>
          <w:rFonts w:ascii="Times New Roman" w:hAnsi="Times New Roman" w:cs="Times New Roman"/>
          <w:sz w:val="18"/>
          <w:szCs w:val="18"/>
        </w:rPr>
        <w:t xml:space="preserve">уведомлять </w:t>
      </w:r>
      <w:r w:rsidR="00AD0E06" w:rsidRPr="005835DD">
        <w:rPr>
          <w:rFonts w:ascii="Times New Roman" w:hAnsi="Times New Roman" w:cs="Times New Roman"/>
          <w:sz w:val="18"/>
          <w:szCs w:val="18"/>
        </w:rPr>
        <w:t>ОВКХ</w:t>
      </w:r>
      <w:r w:rsidR="004227B6" w:rsidRPr="005835DD">
        <w:rPr>
          <w:rFonts w:ascii="Times New Roman" w:hAnsi="Times New Roman" w:cs="Times New Roman"/>
          <w:sz w:val="18"/>
          <w:szCs w:val="18"/>
        </w:rPr>
        <w:t xml:space="preserve"> при изменении способа управления многоквартирным домом.</w:t>
      </w:r>
    </w:p>
    <w:p w:rsidR="00AA042F" w:rsidRPr="00B7684E" w:rsidRDefault="007B404E" w:rsidP="0010420D">
      <w:pPr>
        <w:pStyle w:val="ConsPlusNormal"/>
        <w:numPr>
          <w:ilvl w:val="0"/>
          <w:numId w:val="1"/>
        </w:numPr>
        <w:ind w:left="0" w:firstLine="0"/>
        <w:jc w:val="both"/>
        <w:rPr>
          <w:rFonts w:ascii="Times New Roman" w:hAnsi="Times New Roman" w:cs="Times New Roman"/>
          <w:sz w:val="18"/>
          <w:szCs w:val="18"/>
        </w:rPr>
      </w:pPr>
      <w:r>
        <w:rPr>
          <w:rFonts w:ascii="Times New Roman" w:hAnsi="Times New Roman" w:cs="Times New Roman"/>
          <w:sz w:val="18"/>
          <w:szCs w:val="18"/>
        </w:rPr>
        <w:t>Абонент</w:t>
      </w:r>
      <w:r w:rsidR="00AA042F" w:rsidRPr="00B7684E">
        <w:rPr>
          <w:rFonts w:ascii="Times New Roman" w:hAnsi="Times New Roman" w:cs="Times New Roman"/>
          <w:sz w:val="18"/>
          <w:szCs w:val="18"/>
        </w:rPr>
        <w:t xml:space="preserve"> имеет право:</w:t>
      </w:r>
    </w:p>
    <w:p w:rsidR="00AA042F" w:rsidRPr="00B7684E" w:rsidRDefault="00AA042F" w:rsidP="00AA042F">
      <w:pPr>
        <w:pStyle w:val="ConsPlusNormal"/>
        <w:ind w:firstLine="709"/>
        <w:jc w:val="both"/>
        <w:rPr>
          <w:rFonts w:ascii="Times New Roman" w:hAnsi="Times New Roman" w:cs="Times New Roman"/>
          <w:sz w:val="18"/>
          <w:szCs w:val="18"/>
        </w:rPr>
      </w:pPr>
      <w:r w:rsidRPr="00B7684E">
        <w:rPr>
          <w:rFonts w:ascii="Times New Roman" w:hAnsi="Times New Roman" w:cs="Times New Roman"/>
          <w:sz w:val="18"/>
          <w:szCs w:val="18"/>
        </w:rPr>
        <w:t xml:space="preserve">а) получать от ОВКХ информацию о результатах производственного контроля качества холодной (питьевой) воды, осуществляемого ОВКХ, в соответствии с </w:t>
      </w:r>
      <w:hyperlink r:id="rId8" w:history="1">
        <w:r w:rsidRPr="00B7684E">
          <w:rPr>
            <w:rFonts w:ascii="Times New Roman" w:hAnsi="Times New Roman" w:cs="Times New Roman"/>
            <w:sz w:val="18"/>
            <w:szCs w:val="18"/>
          </w:rPr>
          <w:t>Правилами</w:t>
        </w:r>
      </w:hyperlink>
      <w:r w:rsidRPr="00B7684E">
        <w:rPr>
          <w:rFonts w:ascii="Times New Roman" w:hAnsi="Times New Roman" w:cs="Times New Roman"/>
          <w:sz w:val="18"/>
          <w:szCs w:val="18"/>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AA042F" w:rsidRPr="00B7684E" w:rsidRDefault="00AA042F" w:rsidP="00AA042F">
      <w:pPr>
        <w:pStyle w:val="ConsPlusNormal"/>
        <w:ind w:firstLine="709"/>
        <w:jc w:val="both"/>
        <w:rPr>
          <w:rFonts w:ascii="Times New Roman" w:hAnsi="Times New Roman" w:cs="Times New Roman"/>
          <w:sz w:val="18"/>
          <w:szCs w:val="18"/>
        </w:rPr>
      </w:pPr>
      <w:r w:rsidRPr="00B7684E">
        <w:rPr>
          <w:rFonts w:ascii="Times New Roman" w:hAnsi="Times New Roman" w:cs="Times New Roman"/>
          <w:sz w:val="18"/>
          <w:szCs w:val="18"/>
        </w:rPr>
        <w:t>б) получать от ОВКХ информацию об изменении установленных тарифов на холодную (питьевую) воду (питьевое водоснабжение);</w:t>
      </w:r>
    </w:p>
    <w:p w:rsidR="00AA042F" w:rsidRPr="00B7684E" w:rsidRDefault="00AA042F" w:rsidP="00AA042F">
      <w:pPr>
        <w:pStyle w:val="ConsPlusNonformat"/>
        <w:ind w:firstLine="709"/>
        <w:jc w:val="both"/>
        <w:rPr>
          <w:rFonts w:ascii="Times New Roman" w:hAnsi="Times New Roman" w:cs="Times New Roman"/>
          <w:sz w:val="18"/>
          <w:szCs w:val="18"/>
        </w:rPr>
      </w:pPr>
      <w:r w:rsidRPr="00B7684E">
        <w:rPr>
          <w:rFonts w:ascii="Times New Roman" w:hAnsi="Times New Roman" w:cs="Times New Roman"/>
          <w:sz w:val="18"/>
          <w:szCs w:val="18"/>
        </w:rPr>
        <w:t>в) привлекать третьих лиц для выполнения работ по устройству узла учета;</w:t>
      </w:r>
    </w:p>
    <w:p w:rsidR="00AA042F" w:rsidRPr="00B7684E" w:rsidRDefault="00AA042F" w:rsidP="00AA042F">
      <w:pPr>
        <w:pStyle w:val="ConsPlusNormal"/>
        <w:ind w:firstLine="709"/>
        <w:jc w:val="both"/>
        <w:rPr>
          <w:rFonts w:ascii="Times New Roman" w:hAnsi="Times New Roman" w:cs="Times New Roman"/>
          <w:sz w:val="18"/>
          <w:szCs w:val="18"/>
        </w:rPr>
      </w:pPr>
      <w:r w:rsidRPr="00B7684E">
        <w:rPr>
          <w:rFonts w:ascii="Times New Roman" w:hAnsi="Times New Roman" w:cs="Times New Roman"/>
          <w:sz w:val="18"/>
          <w:szCs w:val="18"/>
        </w:rPr>
        <w:t>г) инициировать проведение сверки расчетов по настоящему договору;</w:t>
      </w:r>
    </w:p>
    <w:p w:rsidR="00AA042F" w:rsidRPr="005835DD" w:rsidRDefault="00AA042F" w:rsidP="0010420D">
      <w:pPr>
        <w:pStyle w:val="ConsPlusNormal"/>
        <w:ind w:firstLine="709"/>
        <w:jc w:val="both"/>
        <w:rPr>
          <w:rFonts w:ascii="Times New Roman" w:hAnsi="Times New Roman" w:cs="Times New Roman"/>
          <w:sz w:val="18"/>
          <w:szCs w:val="18"/>
        </w:rPr>
      </w:pPr>
      <w:r w:rsidRPr="00B7684E">
        <w:rPr>
          <w:rFonts w:ascii="Times New Roman" w:hAnsi="Times New Roman" w:cs="Times New Roman"/>
          <w:sz w:val="18"/>
          <w:szCs w:val="18"/>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ОВКХ</w:t>
      </w:r>
      <w:r>
        <w:rPr>
          <w:rFonts w:ascii="Times New Roman" w:hAnsi="Times New Roman" w:cs="Times New Roman"/>
          <w:sz w:val="18"/>
          <w:szCs w:val="18"/>
        </w:rPr>
        <w:t>.</w:t>
      </w:r>
    </w:p>
    <w:p w:rsidR="004227B6" w:rsidRPr="005835DD" w:rsidRDefault="004227B6" w:rsidP="004F4B0F">
      <w:pPr>
        <w:pStyle w:val="ConsNormal"/>
        <w:numPr>
          <w:ilvl w:val="0"/>
          <w:numId w:val="1"/>
        </w:numPr>
        <w:tabs>
          <w:tab w:val="left" w:pos="567"/>
        </w:tabs>
        <w:ind w:left="0" w:right="0" w:firstLine="0"/>
        <w:jc w:val="both"/>
        <w:rPr>
          <w:rFonts w:ascii="Times New Roman" w:hAnsi="Times New Roman" w:cs="Times New Roman"/>
          <w:sz w:val="18"/>
          <w:szCs w:val="18"/>
        </w:rPr>
      </w:pPr>
      <w:r w:rsidRPr="005835DD">
        <w:rPr>
          <w:rFonts w:ascii="Times New Roman" w:hAnsi="Times New Roman" w:cs="Times New Roman"/>
          <w:sz w:val="18"/>
          <w:szCs w:val="18"/>
        </w:rPr>
        <w:t xml:space="preserve">В случае, если на стороне </w:t>
      </w:r>
      <w:r w:rsidR="00B30E2A">
        <w:rPr>
          <w:rFonts w:ascii="Times New Roman" w:hAnsi="Times New Roman" w:cs="Times New Roman"/>
          <w:sz w:val="18"/>
          <w:szCs w:val="18"/>
        </w:rPr>
        <w:t>абонента</w:t>
      </w:r>
      <w:r w:rsidRPr="005835DD">
        <w:rPr>
          <w:rFonts w:ascii="Times New Roman" w:hAnsi="Times New Roman" w:cs="Times New Roman"/>
          <w:sz w:val="18"/>
          <w:szCs w:val="18"/>
        </w:rPr>
        <w:t xml:space="preserve"> по настоящему договору выступают несколько лиц, пользующихся на законном основании помещением в многоквартирном доме или жилым домом, в отношении которого по настоящему договору предоставляются </w:t>
      </w:r>
      <w:r w:rsidR="003D35DE" w:rsidRPr="005835DD">
        <w:rPr>
          <w:rFonts w:ascii="Times New Roman" w:hAnsi="Times New Roman" w:cs="Times New Roman"/>
          <w:sz w:val="18"/>
          <w:szCs w:val="18"/>
        </w:rPr>
        <w:t>у</w:t>
      </w:r>
      <w:r w:rsidRPr="005835DD">
        <w:rPr>
          <w:rFonts w:ascii="Times New Roman" w:hAnsi="Times New Roman" w:cs="Times New Roman"/>
          <w:sz w:val="18"/>
          <w:szCs w:val="18"/>
        </w:rPr>
        <w:t>слуги, то у всех этих лиц обязательства по договору являются солидарными.</w:t>
      </w:r>
    </w:p>
    <w:p w:rsidR="00510C12" w:rsidRPr="00350375" w:rsidRDefault="004227B6" w:rsidP="00510C12">
      <w:pPr>
        <w:pStyle w:val="ConsNormal"/>
        <w:numPr>
          <w:ilvl w:val="0"/>
          <w:numId w:val="1"/>
        </w:numPr>
        <w:tabs>
          <w:tab w:val="left" w:pos="567"/>
        </w:tabs>
        <w:ind w:left="0" w:right="0" w:firstLine="0"/>
        <w:jc w:val="both"/>
        <w:rPr>
          <w:rFonts w:ascii="Times New Roman" w:hAnsi="Times New Roman" w:cs="Times New Roman"/>
          <w:sz w:val="18"/>
          <w:szCs w:val="18"/>
        </w:rPr>
      </w:pPr>
      <w:r w:rsidRPr="00350375">
        <w:rPr>
          <w:rFonts w:ascii="Times New Roman" w:hAnsi="Times New Roman" w:cs="Times New Roman"/>
          <w:sz w:val="18"/>
          <w:szCs w:val="18"/>
        </w:rPr>
        <w:t xml:space="preserve">Все </w:t>
      </w:r>
      <w:r w:rsidR="00B30E2A" w:rsidRPr="00350375">
        <w:rPr>
          <w:rFonts w:ascii="Times New Roman" w:hAnsi="Times New Roman" w:cs="Times New Roman"/>
          <w:sz w:val="18"/>
          <w:szCs w:val="18"/>
        </w:rPr>
        <w:t xml:space="preserve">абоненты </w:t>
      </w:r>
      <w:r w:rsidRPr="00350375">
        <w:rPr>
          <w:rFonts w:ascii="Times New Roman" w:hAnsi="Times New Roman" w:cs="Times New Roman"/>
          <w:sz w:val="18"/>
          <w:szCs w:val="18"/>
        </w:rPr>
        <w:t xml:space="preserve">многоквартирного дома, </w:t>
      </w:r>
      <w:r w:rsidR="0035633F" w:rsidRPr="00350375">
        <w:rPr>
          <w:rFonts w:ascii="Times New Roman" w:hAnsi="Times New Roman" w:cs="Times New Roman"/>
          <w:sz w:val="18"/>
          <w:szCs w:val="18"/>
        </w:rPr>
        <w:t>несут равные обязанности,</w:t>
      </w:r>
      <w:r w:rsidR="00E1333E" w:rsidRPr="00350375">
        <w:rPr>
          <w:rFonts w:ascii="Times New Roman" w:hAnsi="Times New Roman" w:cs="Times New Roman"/>
          <w:sz w:val="18"/>
          <w:szCs w:val="18"/>
        </w:rPr>
        <w:t xml:space="preserve"> </w:t>
      </w:r>
      <w:r w:rsidR="00510C12" w:rsidRPr="00350375">
        <w:rPr>
          <w:rFonts w:ascii="Times New Roman" w:hAnsi="Times New Roman" w:cs="Times New Roman"/>
          <w:sz w:val="18"/>
          <w:szCs w:val="18"/>
        </w:rPr>
        <w:t>связанные с предоставлением у</w:t>
      </w:r>
      <w:r w:rsidRPr="00350375">
        <w:rPr>
          <w:rFonts w:ascii="Times New Roman" w:hAnsi="Times New Roman" w:cs="Times New Roman"/>
          <w:sz w:val="18"/>
          <w:szCs w:val="18"/>
        </w:rPr>
        <w:t>слуг в о</w:t>
      </w:r>
      <w:r w:rsidR="00EC2F6D" w:rsidRPr="00350375">
        <w:rPr>
          <w:rFonts w:ascii="Times New Roman" w:hAnsi="Times New Roman" w:cs="Times New Roman"/>
          <w:sz w:val="18"/>
          <w:szCs w:val="18"/>
        </w:rPr>
        <w:t xml:space="preserve">тношении многоквартирного дома </w:t>
      </w:r>
      <w:r w:rsidRPr="00350375">
        <w:rPr>
          <w:rFonts w:ascii="Times New Roman" w:hAnsi="Times New Roman" w:cs="Times New Roman"/>
          <w:sz w:val="18"/>
          <w:szCs w:val="18"/>
        </w:rPr>
        <w:t xml:space="preserve">(обязанность предоставления копии технического паспорта на дом, обязанность уведомления о смене способа управления многоквартирным домом, смене владельца дома, изменения количества пользователей и прочее.) </w:t>
      </w:r>
      <w:r w:rsidR="00E469F2" w:rsidRPr="00350375">
        <w:rPr>
          <w:rFonts w:ascii="Times New Roman" w:hAnsi="Times New Roman" w:cs="Times New Roman"/>
          <w:sz w:val="18"/>
          <w:szCs w:val="18"/>
        </w:rPr>
        <w:t>А</w:t>
      </w:r>
      <w:r w:rsidR="00B30E2A" w:rsidRPr="00350375">
        <w:rPr>
          <w:rFonts w:ascii="Times New Roman" w:hAnsi="Times New Roman" w:cs="Times New Roman"/>
          <w:sz w:val="18"/>
          <w:szCs w:val="18"/>
        </w:rPr>
        <w:t>бонент</w:t>
      </w:r>
      <w:r w:rsidRPr="00350375">
        <w:rPr>
          <w:rFonts w:ascii="Times New Roman" w:hAnsi="Times New Roman" w:cs="Times New Roman"/>
          <w:sz w:val="18"/>
          <w:szCs w:val="18"/>
        </w:rPr>
        <w:t xml:space="preserve"> освобождается от исполнения указанных в настоящем пункте обязанностей в случае, если данные обязанности исполнены другим </w:t>
      </w:r>
      <w:r w:rsidR="00241FD0" w:rsidRPr="00350375">
        <w:rPr>
          <w:rFonts w:ascii="Times New Roman" w:hAnsi="Times New Roman" w:cs="Times New Roman"/>
          <w:sz w:val="18"/>
          <w:szCs w:val="18"/>
        </w:rPr>
        <w:t>Абонентом</w:t>
      </w:r>
      <w:r w:rsidRPr="00350375">
        <w:rPr>
          <w:rFonts w:ascii="Times New Roman" w:hAnsi="Times New Roman" w:cs="Times New Roman"/>
          <w:sz w:val="18"/>
          <w:szCs w:val="18"/>
        </w:rPr>
        <w:t xml:space="preserve"> этого многоквартирного дома, жилого дома.</w:t>
      </w:r>
      <w:r w:rsidR="00510C12" w:rsidRPr="00350375">
        <w:rPr>
          <w:rFonts w:ascii="Times New Roman" w:hAnsi="Times New Roman" w:cs="Times New Roman"/>
          <w:sz w:val="18"/>
          <w:szCs w:val="18"/>
        </w:rPr>
        <w:t xml:space="preserve"> </w:t>
      </w:r>
    </w:p>
    <w:p w:rsidR="00266137" w:rsidRPr="005835DD" w:rsidRDefault="00266137" w:rsidP="00266137">
      <w:pPr>
        <w:pStyle w:val="ConsNormal"/>
        <w:tabs>
          <w:tab w:val="left" w:pos="567"/>
        </w:tabs>
        <w:ind w:right="0"/>
        <w:jc w:val="both"/>
        <w:rPr>
          <w:rFonts w:ascii="Times New Roman" w:hAnsi="Times New Roman" w:cs="Times New Roman"/>
          <w:sz w:val="18"/>
          <w:szCs w:val="18"/>
        </w:rPr>
      </w:pPr>
    </w:p>
    <w:p w:rsidR="00266137" w:rsidRPr="005835DD" w:rsidRDefault="00027AE3" w:rsidP="00266137">
      <w:pPr>
        <w:pStyle w:val="ConsPlusNormal"/>
        <w:jc w:val="center"/>
        <w:outlineLvl w:val="1"/>
        <w:rPr>
          <w:rFonts w:ascii="Times New Roman" w:hAnsi="Times New Roman" w:cs="Times New Roman"/>
          <w:b/>
          <w:sz w:val="18"/>
          <w:szCs w:val="18"/>
        </w:rPr>
      </w:pPr>
      <w:r>
        <w:rPr>
          <w:rFonts w:ascii="Times New Roman" w:hAnsi="Times New Roman" w:cs="Times New Roman"/>
          <w:b/>
          <w:sz w:val="18"/>
          <w:szCs w:val="18"/>
        </w:rPr>
        <w:t>I</w:t>
      </w:r>
      <w:r>
        <w:rPr>
          <w:rFonts w:ascii="Times New Roman" w:hAnsi="Times New Roman" w:cs="Times New Roman"/>
          <w:b/>
          <w:sz w:val="18"/>
          <w:szCs w:val="18"/>
          <w:lang w:val="en-US"/>
        </w:rPr>
        <w:t>V</w:t>
      </w:r>
      <w:r w:rsidR="00266137" w:rsidRPr="005835DD">
        <w:rPr>
          <w:rFonts w:ascii="Times New Roman" w:hAnsi="Times New Roman" w:cs="Times New Roman"/>
          <w:b/>
          <w:sz w:val="18"/>
          <w:szCs w:val="18"/>
        </w:rPr>
        <w:t>. Порядок осуществления коммерческого учета поданной</w:t>
      </w:r>
    </w:p>
    <w:p w:rsidR="00266137" w:rsidRPr="005835DD" w:rsidRDefault="00266137" w:rsidP="00F2398F">
      <w:pPr>
        <w:pStyle w:val="ConsPlusNormal"/>
        <w:jc w:val="center"/>
        <w:outlineLvl w:val="1"/>
        <w:rPr>
          <w:rFonts w:ascii="Times New Roman" w:hAnsi="Times New Roman" w:cs="Times New Roman"/>
          <w:b/>
          <w:sz w:val="18"/>
          <w:szCs w:val="18"/>
        </w:rPr>
      </w:pPr>
      <w:r w:rsidRPr="005835DD">
        <w:rPr>
          <w:rFonts w:ascii="Times New Roman" w:hAnsi="Times New Roman" w:cs="Times New Roman"/>
          <w:b/>
          <w:sz w:val="18"/>
          <w:szCs w:val="18"/>
        </w:rPr>
        <w:t>(полученной) холодной воды, сроки и способы предоставления ОВКХ показа</w:t>
      </w:r>
      <w:r w:rsidR="00FC209C" w:rsidRPr="005835DD">
        <w:rPr>
          <w:rFonts w:ascii="Times New Roman" w:hAnsi="Times New Roman" w:cs="Times New Roman"/>
          <w:b/>
          <w:sz w:val="18"/>
          <w:szCs w:val="18"/>
        </w:rPr>
        <w:t>ний приборов учета</w:t>
      </w:r>
    </w:p>
    <w:bookmarkEnd w:id="0"/>
    <w:p w:rsidR="00266137" w:rsidRPr="005835DD" w:rsidRDefault="00266137" w:rsidP="00266137">
      <w:pPr>
        <w:pStyle w:val="ConsPlusNormal"/>
        <w:numPr>
          <w:ilvl w:val="0"/>
          <w:numId w:val="1"/>
        </w:numPr>
        <w:ind w:left="0" w:firstLine="0"/>
        <w:jc w:val="both"/>
        <w:rPr>
          <w:rFonts w:ascii="Times New Roman" w:eastAsiaTheme="minorHAnsi" w:hAnsi="Times New Roman" w:cs="Times New Roman"/>
          <w:sz w:val="18"/>
          <w:szCs w:val="18"/>
          <w:lang w:eastAsia="en-US"/>
        </w:rPr>
      </w:pPr>
      <w:r w:rsidRPr="005835DD">
        <w:rPr>
          <w:rFonts w:ascii="Times New Roman" w:eastAsiaTheme="minorHAnsi" w:hAnsi="Times New Roman" w:cs="Times New Roman"/>
          <w:sz w:val="18"/>
          <w:szCs w:val="18"/>
          <w:lang w:eastAsia="en-US"/>
        </w:rPr>
        <w:t xml:space="preserve">Для учета объемов поданной </w:t>
      </w:r>
      <w:r w:rsidR="00B30E2A">
        <w:rPr>
          <w:rFonts w:ascii="Times New Roman" w:eastAsiaTheme="minorHAnsi" w:hAnsi="Times New Roman" w:cs="Times New Roman"/>
          <w:sz w:val="18"/>
          <w:szCs w:val="18"/>
          <w:lang w:eastAsia="en-US"/>
        </w:rPr>
        <w:t>абоненту</w:t>
      </w:r>
      <w:r w:rsidRPr="005835DD">
        <w:rPr>
          <w:rFonts w:ascii="Times New Roman" w:eastAsiaTheme="minorHAnsi" w:hAnsi="Times New Roman" w:cs="Times New Roman"/>
          <w:sz w:val="18"/>
          <w:szCs w:val="18"/>
          <w:lang w:eastAsia="en-US"/>
        </w:rPr>
        <w:t xml:space="preserve"> холодной воды стороны используют приборы учета, если иное не предусмотрено </w:t>
      </w:r>
      <w:hyperlink r:id="rId9" w:history="1">
        <w:r w:rsidRPr="005835DD">
          <w:rPr>
            <w:rFonts w:ascii="Times New Roman" w:eastAsiaTheme="minorHAnsi" w:hAnsi="Times New Roman" w:cs="Times New Roman"/>
            <w:sz w:val="18"/>
            <w:szCs w:val="18"/>
            <w:lang w:eastAsia="en-US"/>
          </w:rPr>
          <w:t>Правилами</w:t>
        </w:r>
      </w:hyperlink>
      <w:r w:rsidRPr="005835DD">
        <w:rPr>
          <w:rFonts w:ascii="Times New Roman" w:eastAsiaTheme="minorHAnsi" w:hAnsi="Times New Roman" w:cs="Times New Roman"/>
          <w:sz w:val="18"/>
          <w:szCs w:val="18"/>
          <w:lang w:eastAsia="en-US"/>
        </w:rPr>
        <w:t xml:space="preserve"> организации коммерческого учета воды, сточных вод.</w:t>
      </w:r>
    </w:p>
    <w:p w:rsidR="002B49BB" w:rsidRDefault="004227B6" w:rsidP="00FC209C">
      <w:pPr>
        <w:pStyle w:val="1"/>
        <w:tabs>
          <w:tab w:val="num" w:pos="1800"/>
          <w:tab w:val="num" w:pos="2385"/>
        </w:tabs>
        <w:ind w:firstLine="709"/>
        <w:jc w:val="both"/>
        <w:rPr>
          <w:rFonts w:ascii="Times New Roman" w:hAnsi="Times New Roman" w:cs="Times New Roman"/>
          <w:sz w:val="18"/>
          <w:szCs w:val="18"/>
        </w:rPr>
      </w:pPr>
      <w:r w:rsidRPr="005835DD">
        <w:rPr>
          <w:rFonts w:ascii="Times New Roman" w:hAnsi="Times New Roman" w:cs="Times New Roman"/>
          <w:sz w:val="18"/>
          <w:szCs w:val="18"/>
        </w:rPr>
        <w:t>Приборы учета должны соответствовать требованиям законодательства РФ об обеспечении единства измерений, в том числе, должны быть введены в эксплуатацию, опломбированы, поверены.</w:t>
      </w:r>
      <w:r w:rsidR="00FC209C" w:rsidRPr="005835DD">
        <w:rPr>
          <w:rFonts w:ascii="Times New Roman" w:hAnsi="Times New Roman" w:cs="Times New Roman"/>
          <w:sz w:val="18"/>
          <w:szCs w:val="18"/>
        </w:rPr>
        <w:t xml:space="preserve"> </w:t>
      </w:r>
      <w:r w:rsidRPr="005835DD">
        <w:rPr>
          <w:rFonts w:ascii="Times New Roman" w:hAnsi="Times New Roman" w:cs="Times New Roman"/>
          <w:sz w:val="18"/>
          <w:szCs w:val="18"/>
        </w:rPr>
        <w:t xml:space="preserve">Установка приборов учета, ввод в эксплуатацию, их эксплуатация и сохранность обеспечивается </w:t>
      </w:r>
      <w:r w:rsidR="00B30E2A">
        <w:rPr>
          <w:rFonts w:ascii="Times New Roman" w:hAnsi="Times New Roman" w:cs="Times New Roman"/>
          <w:sz w:val="18"/>
          <w:szCs w:val="18"/>
        </w:rPr>
        <w:t>абонентом</w:t>
      </w:r>
      <w:r w:rsidRPr="005835DD">
        <w:rPr>
          <w:rFonts w:ascii="Times New Roman" w:hAnsi="Times New Roman" w:cs="Times New Roman"/>
          <w:sz w:val="18"/>
          <w:szCs w:val="18"/>
        </w:rPr>
        <w:t xml:space="preserve">. Ввод приборов учета в эксплуатацию </w:t>
      </w:r>
      <w:r w:rsidR="00FC209C" w:rsidRPr="005835DD">
        <w:rPr>
          <w:rFonts w:ascii="Times New Roman" w:hAnsi="Times New Roman" w:cs="Times New Roman"/>
          <w:sz w:val="18"/>
          <w:szCs w:val="18"/>
        </w:rPr>
        <w:t xml:space="preserve">(опломбирование) </w:t>
      </w:r>
      <w:r w:rsidRPr="005835DD">
        <w:rPr>
          <w:rFonts w:ascii="Times New Roman" w:hAnsi="Times New Roman" w:cs="Times New Roman"/>
          <w:sz w:val="18"/>
          <w:szCs w:val="18"/>
        </w:rPr>
        <w:t xml:space="preserve">осуществляется </w:t>
      </w:r>
      <w:r w:rsidR="00B04C1D" w:rsidRPr="005835DD">
        <w:rPr>
          <w:rFonts w:ascii="Times New Roman" w:hAnsi="Times New Roman" w:cs="Times New Roman"/>
          <w:sz w:val="18"/>
          <w:szCs w:val="18"/>
        </w:rPr>
        <w:t xml:space="preserve">ОВКХ </w:t>
      </w:r>
      <w:r w:rsidRPr="005835DD">
        <w:rPr>
          <w:rFonts w:ascii="Times New Roman" w:hAnsi="Times New Roman" w:cs="Times New Roman"/>
          <w:sz w:val="18"/>
          <w:szCs w:val="18"/>
        </w:rPr>
        <w:t xml:space="preserve">по заявке </w:t>
      </w:r>
      <w:r w:rsidR="00B30E2A">
        <w:rPr>
          <w:rFonts w:ascii="Times New Roman" w:hAnsi="Times New Roman" w:cs="Times New Roman"/>
          <w:sz w:val="18"/>
          <w:szCs w:val="18"/>
        </w:rPr>
        <w:t>абонента</w:t>
      </w:r>
      <w:r w:rsidRPr="005835DD">
        <w:rPr>
          <w:rFonts w:ascii="Times New Roman" w:hAnsi="Times New Roman" w:cs="Times New Roman"/>
          <w:sz w:val="18"/>
          <w:szCs w:val="18"/>
        </w:rPr>
        <w:t>.</w:t>
      </w:r>
    </w:p>
    <w:p w:rsidR="003C6B00" w:rsidRPr="003C6B00" w:rsidRDefault="00FA093D" w:rsidP="00FA093D">
      <w:pPr>
        <w:pStyle w:val="ConsPlusNormal"/>
        <w:numPr>
          <w:ilvl w:val="0"/>
          <w:numId w:val="1"/>
        </w:numPr>
        <w:ind w:left="0" w:firstLine="0"/>
        <w:jc w:val="both"/>
        <w:rPr>
          <w:rFonts w:ascii="Times New Roman" w:eastAsiaTheme="minorHAnsi" w:hAnsi="Times New Roman" w:cs="Times New Roman"/>
          <w:sz w:val="18"/>
          <w:szCs w:val="18"/>
          <w:lang w:eastAsia="en-US"/>
        </w:rPr>
      </w:pPr>
      <w:r w:rsidRPr="00B7684E">
        <w:rPr>
          <w:rFonts w:ascii="Times New Roman" w:hAnsi="Times New Roman" w:cs="Times New Roman"/>
          <w:sz w:val="18"/>
          <w:szCs w:val="18"/>
        </w:rPr>
        <w:t>Сведения о п</w:t>
      </w:r>
      <w:r>
        <w:rPr>
          <w:rFonts w:ascii="Times New Roman" w:hAnsi="Times New Roman" w:cs="Times New Roman"/>
          <w:sz w:val="18"/>
          <w:szCs w:val="18"/>
        </w:rPr>
        <w:t>риборах учета холодной воды указаны</w:t>
      </w:r>
      <w:r w:rsidRPr="00B7684E">
        <w:rPr>
          <w:rFonts w:ascii="Times New Roman" w:hAnsi="Times New Roman" w:cs="Times New Roman"/>
          <w:sz w:val="18"/>
          <w:szCs w:val="18"/>
        </w:rPr>
        <w:t xml:space="preserve"> </w:t>
      </w:r>
      <w:r>
        <w:rPr>
          <w:rFonts w:ascii="Times New Roman" w:hAnsi="Times New Roman" w:cs="Times New Roman"/>
          <w:sz w:val="18"/>
          <w:szCs w:val="18"/>
        </w:rPr>
        <w:t>в</w:t>
      </w:r>
      <w:r w:rsidRPr="00B7684E">
        <w:rPr>
          <w:rFonts w:ascii="Times New Roman" w:hAnsi="Times New Roman" w:cs="Times New Roman"/>
          <w:sz w:val="18"/>
          <w:szCs w:val="18"/>
        </w:rPr>
        <w:t xml:space="preserve"> </w:t>
      </w:r>
      <w:hyperlink w:anchor="P361" w:history="1">
        <w:r w:rsidRPr="00B7684E">
          <w:rPr>
            <w:rFonts w:ascii="Times New Roman" w:hAnsi="Times New Roman" w:cs="Times New Roman"/>
            <w:sz w:val="18"/>
            <w:szCs w:val="18"/>
          </w:rPr>
          <w:t>приложени</w:t>
        </w:r>
        <w:r>
          <w:rPr>
            <w:rFonts w:ascii="Times New Roman" w:hAnsi="Times New Roman" w:cs="Times New Roman"/>
            <w:sz w:val="18"/>
            <w:szCs w:val="18"/>
          </w:rPr>
          <w:t>и</w:t>
        </w:r>
        <w:r w:rsidRPr="00B7684E">
          <w:rPr>
            <w:rFonts w:ascii="Times New Roman" w:hAnsi="Times New Roman" w:cs="Times New Roman"/>
            <w:sz w:val="18"/>
            <w:szCs w:val="18"/>
          </w:rPr>
          <w:t xml:space="preserve"> №</w:t>
        </w:r>
      </w:hyperlink>
      <w:r>
        <w:rPr>
          <w:rFonts w:ascii="Times New Roman" w:hAnsi="Times New Roman" w:cs="Times New Roman"/>
          <w:sz w:val="18"/>
          <w:szCs w:val="18"/>
        </w:rPr>
        <w:t>1</w:t>
      </w:r>
      <w:r w:rsidRPr="00B7684E">
        <w:rPr>
          <w:rFonts w:ascii="Times New Roman" w:hAnsi="Times New Roman" w:cs="Times New Roman"/>
          <w:sz w:val="18"/>
          <w:szCs w:val="18"/>
        </w:rPr>
        <w:t>.</w:t>
      </w:r>
    </w:p>
    <w:p w:rsidR="003C6B00" w:rsidRPr="003C6B00" w:rsidRDefault="003C6B00" w:rsidP="003C6B00">
      <w:pPr>
        <w:pStyle w:val="ConsPlusNormal"/>
        <w:numPr>
          <w:ilvl w:val="0"/>
          <w:numId w:val="1"/>
        </w:numPr>
        <w:ind w:left="0" w:firstLine="0"/>
        <w:jc w:val="both"/>
        <w:rPr>
          <w:rFonts w:ascii="Times New Roman" w:eastAsiaTheme="minorHAnsi" w:hAnsi="Times New Roman" w:cs="Times New Roman"/>
          <w:sz w:val="18"/>
          <w:szCs w:val="18"/>
          <w:lang w:eastAsia="en-US"/>
        </w:rPr>
      </w:pPr>
      <w:r w:rsidRPr="003C6B00">
        <w:rPr>
          <w:rFonts w:ascii="Times New Roman" w:hAnsi="Times New Roman" w:cs="Times New Roman"/>
          <w:sz w:val="18"/>
          <w:szCs w:val="18"/>
        </w:rPr>
        <w:t xml:space="preserve">Коммерческий учет </w:t>
      </w:r>
      <w:r w:rsidRPr="00B30E2A">
        <w:rPr>
          <w:rFonts w:ascii="Times New Roman" w:hAnsi="Times New Roman" w:cs="Times New Roman"/>
          <w:sz w:val="18"/>
          <w:szCs w:val="18"/>
        </w:rPr>
        <w:t>поданной (полученной) холодной воды</w:t>
      </w:r>
      <w:r w:rsidRPr="003C6B00">
        <w:rPr>
          <w:rFonts w:ascii="Times New Roman" w:hAnsi="Times New Roman" w:cs="Times New Roman"/>
          <w:sz w:val="18"/>
          <w:szCs w:val="18"/>
        </w:rPr>
        <w:t xml:space="preserve"> обеспечивает </w:t>
      </w:r>
      <w:r w:rsidR="00B30E2A">
        <w:rPr>
          <w:rFonts w:ascii="Times New Roman" w:hAnsi="Times New Roman" w:cs="Times New Roman"/>
          <w:sz w:val="18"/>
          <w:szCs w:val="18"/>
        </w:rPr>
        <w:t>абонент</w:t>
      </w:r>
      <w:r w:rsidRPr="003C6B00">
        <w:rPr>
          <w:rFonts w:ascii="Times New Roman" w:hAnsi="Times New Roman" w:cs="Times New Roman"/>
          <w:sz w:val="18"/>
          <w:szCs w:val="18"/>
        </w:rPr>
        <w:t>.</w:t>
      </w:r>
    </w:p>
    <w:p w:rsidR="003C6B00" w:rsidRPr="003C6B00" w:rsidRDefault="003C6B00" w:rsidP="003C6B00">
      <w:pPr>
        <w:pStyle w:val="ConsPlusNormal"/>
        <w:numPr>
          <w:ilvl w:val="0"/>
          <w:numId w:val="1"/>
        </w:numPr>
        <w:ind w:left="0" w:firstLine="0"/>
        <w:jc w:val="both"/>
        <w:rPr>
          <w:rFonts w:ascii="Times New Roman" w:eastAsiaTheme="minorHAnsi" w:hAnsi="Times New Roman" w:cs="Times New Roman"/>
          <w:sz w:val="18"/>
          <w:szCs w:val="18"/>
          <w:lang w:eastAsia="en-US"/>
        </w:rPr>
      </w:pPr>
      <w:r w:rsidRPr="003C6B00">
        <w:rPr>
          <w:rFonts w:ascii="Times New Roman" w:hAnsi="Times New Roman" w:cs="Times New Roman"/>
          <w:sz w:val="18"/>
          <w:szCs w:val="18"/>
        </w:rPr>
        <w:t xml:space="preserve">Количество </w:t>
      </w:r>
      <w:r w:rsidRPr="00B30E2A">
        <w:rPr>
          <w:rFonts w:ascii="Times New Roman" w:hAnsi="Times New Roman" w:cs="Times New Roman"/>
          <w:sz w:val="18"/>
          <w:szCs w:val="18"/>
        </w:rPr>
        <w:t>поданной холодной воды определяется</w:t>
      </w:r>
      <w:r w:rsidRPr="003C6B00">
        <w:rPr>
          <w:rFonts w:ascii="Times New Roman" w:hAnsi="Times New Roman" w:cs="Times New Roman"/>
          <w:sz w:val="18"/>
          <w:szCs w:val="18"/>
        </w:rPr>
        <w:t xml:space="preserve">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0" w:history="1">
        <w:r w:rsidRPr="003C6B00">
          <w:rPr>
            <w:rFonts w:ascii="Times New Roman" w:hAnsi="Times New Roman" w:cs="Times New Roman"/>
            <w:sz w:val="18"/>
            <w:szCs w:val="18"/>
          </w:rPr>
          <w:t>Правилами</w:t>
        </w:r>
      </w:hyperlink>
      <w:r w:rsidRPr="003C6B00">
        <w:rPr>
          <w:rFonts w:ascii="Times New Roman" w:hAnsi="Times New Roman" w:cs="Times New Roman"/>
          <w:sz w:val="18"/>
          <w:szCs w:val="18"/>
        </w:rPr>
        <w:t xml:space="preserve"> организации коммерческого учета воды, сточных вод.</w:t>
      </w:r>
    </w:p>
    <w:p w:rsidR="00FA093D" w:rsidRPr="008430D7" w:rsidRDefault="003C6B00" w:rsidP="003C6B00">
      <w:pPr>
        <w:pStyle w:val="ConsPlusNormal"/>
        <w:numPr>
          <w:ilvl w:val="0"/>
          <w:numId w:val="1"/>
        </w:numPr>
        <w:ind w:left="0" w:firstLine="0"/>
        <w:jc w:val="both"/>
        <w:rPr>
          <w:rFonts w:ascii="Times New Roman" w:eastAsiaTheme="minorHAnsi" w:hAnsi="Times New Roman" w:cs="Times New Roman"/>
          <w:sz w:val="18"/>
          <w:szCs w:val="18"/>
          <w:lang w:eastAsia="en-US"/>
        </w:rPr>
      </w:pPr>
      <w:r w:rsidRPr="003C6B00">
        <w:rPr>
          <w:rFonts w:ascii="Times New Roman" w:hAnsi="Times New Roman" w:cs="Times New Roman"/>
          <w:sz w:val="18"/>
          <w:szCs w:val="18"/>
        </w:rPr>
        <w:t>В случае отсутствия у абонента приборов учета абонент обязан в течение трех месяцев с момента заключения договора установить приборы учета холодной воды и ввести их в эксплуатацию в порядке, установленном законодательством Российской Федерации.</w:t>
      </w:r>
    </w:p>
    <w:p w:rsidR="004227B6" w:rsidRPr="00CC6C6A" w:rsidRDefault="00B7770C" w:rsidP="00CC6C6A">
      <w:pPr>
        <w:pStyle w:val="ConsPlusNormal"/>
        <w:numPr>
          <w:ilvl w:val="0"/>
          <w:numId w:val="1"/>
        </w:numPr>
        <w:ind w:left="0" w:firstLine="0"/>
        <w:jc w:val="both"/>
        <w:rPr>
          <w:rFonts w:ascii="Times New Roman" w:eastAsiaTheme="minorHAnsi" w:hAnsi="Times New Roman" w:cs="Times New Roman"/>
          <w:sz w:val="18"/>
          <w:szCs w:val="18"/>
          <w:lang w:eastAsia="en-US"/>
        </w:rPr>
      </w:pPr>
      <w:r w:rsidRPr="004D169E">
        <w:rPr>
          <w:rFonts w:ascii="Times New Roman" w:hAnsi="Times New Roman" w:cs="Times New Roman"/>
          <w:b/>
          <w:sz w:val="18"/>
          <w:szCs w:val="18"/>
        </w:rPr>
        <w:t>Показания приборов учета</w:t>
      </w:r>
      <w:r w:rsidRPr="008430D7">
        <w:rPr>
          <w:rFonts w:ascii="Times New Roman" w:hAnsi="Times New Roman" w:cs="Times New Roman"/>
          <w:sz w:val="18"/>
          <w:szCs w:val="18"/>
        </w:rPr>
        <w:t xml:space="preserve"> для опре</w:t>
      </w:r>
      <w:r w:rsidR="002B49BB" w:rsidRPr="008430D7">
        <w:rPr>
          <w:rFonts w:ascii="Times New Roman" w:hAnsi="Times New Roman" w:cs="Times New Roman"/>
          <w:sz w:val="18"/>
          <w:szCs w:val="18"/>
        </w:rPr>
        <w:t>деления объема предоставленных у</w:t>
      </w:r>
      <w:r w:rsidRPr="008430D7">
        <w:rPr>
          <w:rFonts w:ascii="Times New Roman" w:hAnsi="Times New Roman" w:cs="Times New Roman"/>
          <w:sz w:val="18"/>
          <w:szCs w:val="18"/>
        </w:rPr>
        <w:t xml:space="preserve">слуг за расчетный период </w:t>
      </w:r>
      <w:r w:rsidRPr="004D169E">
        <w:rPr>
          <w:rFonts w:ascii="Times New Roman" w:hAnsi="Times New Roman" w:cs="Times New Roman"/>
          <w:b/>
          <w:sz w:val="18"/>
          <w:szCs w:val="18"/>
        </w:rPr>
        <w:t xml:space="preserve">передаются </w:t>
      </w:r>
      <w:r w:rsidR="008430D7" w:rsidRPr="004D169E">
        <w:rPr>
          <w:rFonts w:ascii="Times New Roman" w:hAnsi="Times New Roman" w:cs="Times New Roman"/>
          <w:b/>
          <w:sz w:val="18"/>
          <w:szCs w:val="18"/>
        </w:rPr>
        <w:t>абонентом</w:t>
      </w:r>
      <w:r w:rsidRPr="004D169E">
        <w:rPr>
          <w:rFonts w:ascii="Times New Roman" w:hAnsi="Times New Roman" w:cs="Times New Roman"/>
          <w:b/>
          <w:sz w:val="18"/>
          <w:szCs w:val="18"/>
        </w:rPr>
        <w:t xml:space="preserve"> </w:t>
      </w:r>
      <w:r w:rsidR="0093352D" w:rsidRPr="004D169E">
        <w:rPr>
          <w:rFonts w:ascii="Times New Roman" w:hAnsi="Times New Roman" w:cs="Times New Roman"/>
          <w:b/>
          <w:sz w:val="18"/>
          <w:szCs w:val="18"/>
        </w:rPr>
        <w:t xml:space="preserve">в </w:t>
      </w:r>
      <w:r w:rsidR="00241FD0" w:rsidRPr="004D169E">
        <w:rPr>
          <w:rFonts w:ascii="Times New Roman" w:hAnsi="Times New Roman" w:cs="Times New Roman"/>
          <w:b/>
          <w:sz w:val="18"/>
          <w:szCs w:val="18"/>
        </w:rPr>
        <w:t>ОВКХ</w:t>
      </w:r>
      <w:r w:rsidRPr="004D169E">
        <w:rPr>
          <w:rFonts w:ascii="Times New Roman" w:hAnsi="Times New Roman" w:cs="Times New Roman"/>
          <w:b/>
          <w:sz w:val="18"/>
          <w:szCs w:val="18"/>
        </w:rPr>
        <w:t xml:space="preserve"> в срок до 2</w:t>
      </w:r>
      <w:r w:rsidR="002B49BB" w:rsidRPr="004D169E">
        <w:rPr>
          <w:rFonts w:ascii="Times New Roman" w:hAnsi="Times New Roman" w:cs="Times New Roman"/>
          <w:b/>
          <w:sz w:val="18"/>
          <w:szCs w:val="18"/>
        </w:rPr>
        <w:t>5</w:t>
      </w:r>
      <w:r w:rsidRPr="004D169E">
        <w:rPr>
          <w:rFonts w:ascii="Times New Roman" w:hAnsi="Times New Roman" w:cs="Times New Roman"/>
          <w:b/>
          <w:sz w:val="18"/>
          <w:szCs w:val="18"/>
        </w:rPr>
        <w:t xml:space="preserve"> числа текущего месяца</w:t>
      </w:r>
      <w:r w:rsidR="008430D7">
        <w:rPr>
          <w:rFonts w:ascii="Times New Roman" w:hAnsi="Times New Roman" w:cs="Times New Roman"/>
          <w:sz w:val="18"/>
          <w:szCs w:val="18"/>
        </w:rPr>
        <w:t>.</w:t>
      </w:r>
      <w:r w:rsidR="008430D7" w:rsidRPr="008430D7">
        <w:rPr>
          <w:rFonts w:ascii="Times New Roman" w:hAnsi="Times New Roman" w:cs="Times New Roman"/>
          <w:sz w:val="18"/>
          <w:szCs w:val="18"/>
        </w:rPr>
        <w:t xml:space="preserve"> Передача </w:t>
      </w:r>
      <w:r w:rsidR="008430D7">
        <w:rPr>
          <w:rFonts w:ascii="Times New Roman" w:hAnsi="Times New Roman" w:cs="Times New Roman"/>
          <w:sz w:val="18"/>
          <w:szCs w:val="18"/>
        </w:rPr>
        <w:t>абонентом</w:t>
      </w:r>
      <w:r w:rsidR="008430D7" w:rsidRPr="008430D7">
        <w:rPr>
          <w:rFonts w:ascii="Times New Roman" w:hAnsi="Times New Roman" w:cs="Times New Roman"/>
          <w:sz w:val="18"/>
          <w:szCs w:val="18"/>
        </w:rPr>
        <w:t xml:space="preserve">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925582" w:rsidRPr="005835DD" w:rsidRDefault="00925582" w:rsidP="00925582">
      <w:pPr>
        <w:ind w:right="23"/>
        <w:jc w:val="both"/>
        <w:rPr>
          <w:sz w:val="18"/>
          <w:szCs w:val="18"/>
        </w:rPr>
      </w:pPr>
    </w:p>
    <w:p w:rsidR="00925582" w:rsidRPr="005835DD" w:rsidRDefault="00925582" w:rsidP="00925582">
      <w:pPr>
        <w:pStyle w:val="ConsPlusNormal"/>
        <w:jc w:val="center"/>
        <w:outlineLvl w:val="1"/>
        <w:rPr>
          <w:rFonts w:ascii="Times New Roman" w:hAnsi="Times New Roman" w:cs="Times New Roman"/>
          <w:b/>
          <w:sz w:val="18"/>
          <w:szCs w:val="18"/>
        </w:rPr>
      </w:pPr>
      <w:r w:rsidRPr="005835DD">
        <w:rPr>
          <w:rFonts w:ascii="Times New Roman" w:hAnsi="Times New Roman" w:cs="Times New Roman"/>
          <w:b/>
          <w:sz w:val="18"/>
          <w:szCs w:val="18"/>
          <w:lang w:val="en-US"/>
        </w:rPr>
        <w:t>V</w:t>
      </w:r>
      <w:r w:rsidRPr="005835DD">
        <w:rPr>
          <w:rFonts w:ascii="Times New Roman" w:hAnsi="Times New Roman" w:cs="Times New Roman"/>
          <w:b/>
          <w:sz w:val="18"/>
          <w:szCs w:val="18"/>
        </w:rPr>
        <w:t>. Сроки и порядок оплаты по договору</w:t>
      </w:r>
    </w:p>
    <w:p w:rsidR="004227B6" w:rsidRPr="005835DD" w:rsidRDefault="00B7770C" w:rsidP="002B49BB">
      <w:pPr>
        <w:pStyle w:val="af"/>
        <w:numPr>
          <w:ilvl w:val="0"/>
          <w:numId w:val="1"/>
        </w:numPr>
        <w:ind w:left="0" w:right="23" w:firstLine="0"/>
        <w:jc w:val="both"/>
        <w:rPr>
          <w:sz w:val="18"/>
          <w:szCs w:val="18"/>
        </w:rPr>
      </w:pPr>
      <w:r w:rsidRPr="005835DD">
        <w:rPr>
          <w:sz w:val="18"/>
          <w:szCs w:val="18"/>
        </w:rPr>
        <w:t>Расчет размера платы за Услуги осуществляется согласно Правилам предоставления коммунальных услуг, утвержденным Правительством РФ.</w:t>
      </w:r>
    </w:p>
    <w:p w:rsidR="004227B6" w:rsidRPr="005835DD" w:rsidRDefault="004227B6" w:rsidP="00925582">
      <w:pPr>
        <w:pStyle w:val="af"/>
        <w:numPr>
          <w:ilvl w:val="0"/>
          <w:numId w:val="1"/>
        </w:numPr>
        <w:ind w:left="0" w:right="23" w:firstLine="0"/>
        <w:jc w:val="both"/>
        <w:rPr>
          <w:sz w:val="18"/>
          <w:szCs w:val="18"/>
        </w:rPr>
      </w:pPr>
      <w:r w:rsidRPr="005835DD">
        <w:rPr>
          <w:sz w:val="18"/>
          <w:szCs w:val="18"/>
        </w:rPr>
        <w:t xml:space="preserve">При изменении количества лиц, проживающих в жилом помещении, </w:t>
      </w:r>
      <w:r w:rsidR="00925582" w:rsidRPr="005835DD">
        <w:rPr>
          <w:sz w:val="18"/>
          <w:szCs w:val="18"/>
        </w:rPr>
        <w:t>фамилии, имени, отчества</w:t>
      </w:r>
      <w:r w:rsidRPr="005835DD">
        <w:rPr>
          <w:sz w:val="18"/>
          <w:szCs w:val="18"/>
        </w:rPr>
        <w:t xml:space="preserve"> </w:t>
      </w:r>
      <w:r w:rsidR="00B30E2A">
        <w:rPr>
          <w:sz w:val="18"/>
          <w:szCs w:val="18"/>
        </w:rPr>
        <w:t>абонента</w:t>
      </w:r>
      <w:r w:rsidRPr="005835DD">
        <w:rPr>
          <w:sz w:val="18"/>
          <w:szCs w:val="18"/>
        </w:rPr>
        <w:t xml:space="preserve">, перевода помещения в нежилое, при прекращении прав на жилое помещение </w:t>
      </w:r>
      <w:r w:rsidR="00B30E2A">
        <w:rPr>
          <w:sz w:val="18"/>
          <w:szCs w:val="18"/>
        </w:rPr>
        <w:t>абонент</w:t>
      </w:r>
      <w:r w:rsidRPr="005835DD">
        <w:rPr>
          <w:sz w:val="18"/>
          <w:szCs w:val="18"/>
        </w:rPr>
        <w:t xml:space="preserve"> уведомляет </w:t>
      </w:r>
      <w:r w:rsidR="00AD0E06" w:rsidRPr="005835DD">
        <w:rPr>
          <w:sz w:val="18"/>
          <w:szCs w:val="18"/>
        </w:rPr>
        <w:t>ОВКХ</w:t>
      </w:r>
      <w:r w:rsidRPr="005835DD">
        <w:rPr>
          <w:sz w:val="18"/>
          <w:szCs w:val="18"/>
        </w:rPr>
        <w:t xml:space="preserve"> в течение 5 рабочих дней с даты указанных изменений. </w:t>
      </w:r>
      <w:r w:rsidR="00E469F2" w:rsidRPr="005835DD">
        <w:rPr>
          <w:sz w:val="18"/>
          <w:szCs w:val="18"/>
        </w:rPr>
        <w:t>ОВКХ</w:t>
      </w:r>
      <w:r w:rsidRPr="005835DD">
        <w:rPr>
          <w:sz w:val="18"/>
          <w:szCs w:val="18"/>
        </w:rPr>
        <w:t xml:space="preserve"> имеет право проводить проверки для установления количества лиц, проживающих (в том числе, временно) в занимаемом </w:t>
      </w:r>
      <w:r w:rsidR="00B30E2A">
        <w:rPr>
          <w:sz w:val="18"/>
          <w:szCs w:val="18"/>
        </w:rPr>
        <w:t>абонентом</w:t>
      </w:r>
      <w:r w:rsidRPr="005835DD">
        <w:rPr>
          <w:sz w:val="18"/>
          <w:szCs w:val="18"/>
        </w:rPr>
        <w:t xml:space="preserve"> помещении.</w:t>
      </w:r>
    </w:p>
    <w:p w:rsidR="00925582" w:rsidRPr="005835DD" w:rsidRDefault="00925582" w:rsidP="00925582">
      <w:pPr>
        <w:pStyle w:val="af"/>
        <w:numPr>
          <w:ilvl w:val="0"/>
          <w:numId w:val="1"/>
        </w:numPr>
        <w:ind w:left="0" w:right="23" w:firstLine="0"/>
        <w:jc w:val="both"/>
        <w:rPr>
          <w:snapToGrid w:val="0"/>
          <w:sz w:val="18"/>
          <w:szCs w:val="18"/>
        </w:rPr>
      </w:pPr>
      <w:r w:rsidRPr="005835DD">
        <w:rPr>
          <w:sz w:val="18"/>
          <w:szCs w:val="18"/>
        </w:rPr>
        <w:t xml:space="preserve">Оплата услуг по настоящему договору осуществляется </w:t>
      </w:r>
      <w:r w:rsidR="00B30E2A">
        <w:rPr>
          <w:sz w:val="18"/>
          <w:szCs w:val="18"/>
        </w:rPr>
        <w:t>абонентом</w:t>
      </w:r>
      <w:r w:rsidRPr="005835DD">
        <w:rPr>
          <w:sz w:val="18"/>
          <w:szCs w:val="18"/>
        </w:rPr>
        <w:t xml:space="preserve">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w:t>
      </w:r>
    </w:p>
    <w:p w:rsidR="00925582" w:rsidRPr="005835DD" w:rsidRDefault="00925582" w:rsidP="00925582">
      <w:pPr>
        <w:pStyle w:val="af"/>
        <w:numPr>
          <w:ilvl w:val="0"/>
          <w:numId w:val="1"/>
        </w:numPr>
        <w:ind w:left="0" w:right="23" w:firstLine="0"/>
        <w:jc w:val="both"/>
        <w:rPr>
          <w:snapToGrid w:val="0"/>
          <w:sz w:val="18"/>
          <w:szCs w:val="18"/>
        </w:rPr>
      </w:pPr>
      <w:r w:rsidRPr="005835DD">
        <w:rPr>
          <w:sz w:val="18"/>
          <w:szCs w:val="18"/>
        </w:rPr>
        <w:lastRenderedPageBreak/>
        <w:t xml:space="preserve">Расчетный период, установленный настоящим договором, равен одному календарному месяцу. </w:t>
      </w:r>
      <w:r w:rsidRPr="005835DD">
        <w:rPr>
          <w:b/>
          <w:sz w:val="18"/>
          <w:szCs w:val="18"/>
        </w:rPr>
        <w:t>А</w:t>
      </w:r>
      <w:r w:rsidR="00B30E2A">
        <w:rPr>
          <w:b/>
          <w:sz w:val="18"/>
          <w:szCs w:val="18"/>
        </w:rPr>
        <w:t>бонент</w:t>
      </w:r>
      <w:r w:rsidRPr="005835DD">
        <w:rPr>
          <w:b/>
          <w:sz w:val="18"/>
          <w:szCs w:val="18"/>
        </w:rPr>
        <w:t xml:space="preserve"> вносит оплату по настоящему договору до 10-го числа месяца, следующего за месяцем, за который осуществляется оплата, на основании платежных документов, выставляемых к оплате ОВКХ не позднее 5-го числа месяца, следующего за расчетным месяцем</w:t>
      </w:r>
      <w:r w:rsidRPr="005835DD">
        <w:rPr>
          <w:sz w:val="18"/>
          <w:szCs w:val="18"/>
        </w:rPr>
        <w:t>.</w:t>
      </w:r>
    </w:p>
    <w:p w:rsidR="00925582" w:rsidRPr="005835DD" w:rsidRDefault="00B30E2A" w:rsidP="00925582">
      <w:pPr>
        <w:pStyle w:val="ConsPlusNormal"/>
        <w:ind w:left="708"/>
        <w:jc w:val="both"/>
        <w:rPr>
          <w:rFonts w:ascii="Times New Roman" w:hAnsi="Times New Roman" w:cs="Times New Roman"/>
          <w:sz w:val="18"/>
          <w:szCs w:val="18"/>
        </w:rPr>
      </w:pPr>
      <w:r>
        <w:rPr>
          <w:rFonts w:ascii="Times New Roman" w:hAnsi="Times New Roman" w:cs="Times New Roman"/>
          <w:sz w:val="18"/>
          <w:szCs w:val="18"/>
        </w:rPr>
        <w:t>ОВКХ доставляет а</w:t>
      </w:r>
      <w:r w:rsidR="00925582" w:rsidRPr="005835DD">
        <w:rPr>
          <w:rFonts w:ascii="Times New Roman" w:hAnsi="Times New Roman" w:cs="Times New Roman"/>
          <w:sz w:val="18"/>
          <w:szCs w:val="18"/>
        </w:rPr>
        <w:t>боненту платежные документы одним из следующих способов (выбрать):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9676"/>
      </w:tblGrid>
      <w:tr w:rsidR="00925582" w:rsidRPr="005835DD" w:rsidTr="0085291B">
        <w:tc>
          <w:tcPr>
            <w:tcW w:w="426" w:type="dxa"/>
            <w:tcBorders>
              <w:right w:val="single" w:sz="4" w:space="0" w:color="auto"/>
            </w:tcBorders>
            <w:shd w:val="clear" w:color="auto" w:fill="auto"/>
          </w:tcPr>
          <w:p w:rsidR="00925582" w:rsidRPr="005835DD" w:rsidRDefault="00925582" w:rsidP="00662224">
            <w:pPr>
              <w:pStyle w:val="ConsPlusNormal"/>
              <w:jc w:val="both"/>
              <w:rPr>
                <w:rFonts w:ascii="Times New Roman" w:hAnsi="Times New Roman" w:cs="Times New Roman"/>
                <w:sz w:val="18"/>
                <w:szCs w:val="18"/>
              </w:rPr>
            </w:pPr>
          </w:p>
        </w:tc>
        <w:tc>
          <w:tcPr>
            <w:tcW w:w="9887" w:type="dxa"/>
            <w:tcBorders>
              <w:top w:val="nil"/>
              <w:left w:val="single" w:sz="4" w:space="0" w:color="auto"/>
              <w:bottom w:val="nil"/>
              <w:right w:val="nil"/>
            </w:tcBorders>
            <w:shd w:val="clear" w:color="auto" w:fill="auto"/>
          </w:tcPr>
          <w:p w:rsidR="00925582" w:rsidRPr="005835DD" w:rsidRDefault="00925582" w:rsidP="00130143">
            <w:pPr>
              <w:pStyle w:val="ConsPlusNormal"/>
              <w:jc w:val="both"/>
              <w:rPr>
                <w:rFonts w:ascii="Times New Roman" w:hAnsi="Times New Roman" w:cs="Times New Roman"/>
                <w:sz w:val="18"/>
                <w:szCs w:val="18"/>
              </w:rPr>
            </w:pPr>
            <w:r w:rsidRPr="005835DD">
              <w:rPr>
                <w:rFonts w:ascii="Times New Roman" w:hAnsi="Times New Roman" w:cs="Times New Roman"/>
                <w:sz w:val="18"/>
                <w:szCs w:val="18"/>
              </w:rPr>
              <w:t xml:space="preserve">по почтовому адресу, </w:t>
            </w:r>
            <w:r w:rsidRPr="005835DD">
              <w:rPr>
                <w:rFonts w:ascii="Times New Roman" w:hAnsi="Times New Roman" w:cs="Times New Roman"/>
                <w:bCs/>
                <w:iCs/>
                <w:sz w:val="18"/>
                <w:szCs w:val="18"/>
              </w:rPr>
              <w:t xml:space="preserve">по которому предоставляются услуги по настоящему договору: </w:t>
            </w:r>
            <w:r w:rsidRPr="005835DD">
              <w:rPr>
                <w:rFonts w:ascii="Times New Roman" w:hAnsi="Times New Roman" w:cs="Times New Roman"/>
                <w:sz w:val="18"/>
                <w:szCs w:val="18"/>
              </w:rPr>
              <w:t>указанному в п</w:t>
            </w:r>
            <w:r w:rsidRPr="00873626">
              <w:rPr>
                <w:rFonts w:ascii="Times New Roman" w:hAnsi="Times New Roman" w:cs="Times New Roman"/>
                <w:sz w:val="18"/>
                <w:szCs w:val="18"/>
              </w:rPr>
              <w:t>. 4</w:t>
            </w:r>
            <w:r w:rsidR="00130143" w:rsidRPr="00873626">
              <w:rPr>
                <w:rFonts w:ascii="Times New Roman" w:hAnsi="Times New Roman" w:cs="Times New Roman"/>
                <w:sz w:val="18"/>
                <w:szCs w:val="18"/>
              </w:rPr>
              <w:t>8</w:t>
            </w:r>
            <w:r w:rsidRPr="00873626">
              <w:rPr>
                <w:rFonts w:ascii="Times New Roman" w:hAnsi="Times New Roman" w:cs="Times New Roman"/>
                <w:sz w:val="18"/>
                <w:szCs w:val="18"/>
              </w:rPr>
              <w:t xml:space="preserve"> договора</w:t>
            </w:r>
            <w:r w:rsidRPr="005835DD">
              <w:rPr>
                <w:rFonts w:ascii="Times New Roman" w:hAnsi="Times New Roman" w:cs="Times New Roman"/>
                <w:sz w:val="18"/>
                <w:szCs w:val="18"/>
              </w:rPr>
              <w:t>;</w:t>
            </w:r>
          </w:p>
        </w:tc>
      </w:tr>
      <w:tr w:rsidR="00925582" w:rsidRPr="005835DD" w:rsidTr="0085291B">
        <w:trPr>
          <w:trHeight w:val="211"/>
        </w:trPr>
        <w:tc>
          <w:tcPr>
            <w:tcW w:w="426" w:type="dxa"/>
            <w:tcBorders>
              <w:right w:val="single" w:sz="4" w:space="0" w:color="auto"/>
            </w:tcBorders>
            <w:shd w:val="clear" w:color="auto" w:fill="auto"/>
          </w:tcPr>
          <w:p w:rsidR="00925582" w:rsidRPr="005835DD" w:rsidRDefault="00925582" w:rsidP="00662224">
            <w:pPr>
              <w:pStyle w:val="ConsPlusNormal"/>
              <w:jc w:val="both"/>
              <w:rPr>
                <w:rFonts w:ascii="Times New Roman" w:hAnsi="Times New Roman" w:cs="Times New Roman"/>
                <w:sz w:val="18"/>
                <w:szCs w:val="18"/>
              </w:rPr>
            </w:pPr>
          </w:p>
        </w:tc>
        <w:tc>
          <w:tcPr>
            <w:tcW w:w="9887" w:type="dxa"/>
            <w:tcBorders>
              <w:top w:val="nil"/>
              <w:left w:val="single" w:sz="4" w:space="0" w:color="auto"/>
              <w:bottom w:val="nil"/>
              <w:right w:val="nil"/>
            </w:tcBorders>
            <w:shd w:val="clear" w:color="auto" w:fill="auto"/>
            <w:vAlign w:val="center"/>
          </w:tcPr>
          <w:p w:rsidR="00D57230" w:rsidRPr="005835DD" w:rsidRDefault="00925582" w:rsidP="00D57230">
            <w:pPr>
              <w:pStyle w:val="ConsPlusNormal"/>
              <w:rPr>
                <w:rFonts w:ascii="Times New Roman" w:hAnsi="Times New Roman" w:cs="Times New Roman"/>
                <w:sz w:val="18"/>
                <w:szCs w:val="18"/>
              </w:rPr>
            </w:pPr>
            <w:r w:rsidRPr="005835DD">
              <w:rPr>
                <w:rFonts w:ascii="Times New Roman" w:hAnsi="Times New Roman" w:cs="Times New Roman"/>
                <w:sz w:val="18"/>
                <w:szCs w:val="18"/>
              </w:rPr>
              <w:t>по электронной почте ___________________________________________________________ (указать)</w:t>
            </w:r>
            <w:r w:rsidR="00D57230" w:rsidRPr="005835DD">
              <w:rPr>
                <w:rFonts w:ascii="Times New Roman" w:hAnsi="Times New Roman" w:cs="Times New Roman"/>
                <w:sz w:val="18"/>
                <w:szCs w:val="18"/>
              </w:rPr>
              <w:t>;</w:t>
            </w:r>
          </w:p>
        </w:tc>
      </w:tr>
      <w:tr w:rsidR="0085291B" w:rsidRPr="005835DD" w:rsidTr="0085291B">
        <w:trPr>
          <w:trHeight w:val="211"/>
        </w:trPr>
        <w:tc>
          <w:tcPr>
            <w:tcW w:w="426" w:type="dxa"/>
            <w:tcBorders>
              <w:right w:val="single" w:sz="4" w:space="0" w:color="auto"/>
            </w:tcBorders>
            <w:shd w:val="clear" w:color="auto" w:fill="auto"/>
          </w:tcPr>
          <w:p w:rsidR="0085291B" w:rsidRPr="005835DD" w:rsidRDefault="0085291B" w:rsidP="00662224">
            <w:pPr>
              <w:pStyle w:val="ConsPlusNormal"/>
              <w:jc w:val="both"/>
              <w:rPr>
                <w:rFonts w:ascii="Times New Roman" w:hAnsi="Times New Roman" w:cs="Times New Roman"/>
                <w:sz w:val="18"/>
                <w:szCs w:val="18"/>
              </w:rPr>
            </w:pPr>
          </w:p>
        </w:tc>
        <w:tc>
          <w:tcPr>
            <w:tcW w:w="9887" w:type="dxa"/>
            <w:tcBorders>
              <w:top w:val="nil"/>
              <w:left w:val="single" w:sz="4" w:space="0" w:color="auto"/>
              <w:bottom w:val="nil"/>
              <w:right w:val="nil"/>
            </w:tcBorders>
            <w:shd w:val="clear" w:color="auto" w:fill="auto"/>
            <w:vAlign w:val="center"/>
          </w:tcPr>
          <w:p w:rsidR="0085291B" w:rsidRPr="005835DD" w:rsidRDefault="0085291B" w:rsidP="00D57230">
            <w:pPr>
              <w:pStyle w:val="ConsPlusNormal"/>
              <w:rPr>
                <w:rFonts w:ascii="Times New Roman" w:hAnsi="Times New Roman" w:cs="Times New Roman"/>
                <w:sz w:val="18"/>
                <w:szCs w:val="18"/>
              </w:rPr>
            </w:pPr>
            <w:r>
              <w:rPr>
                <w:rFonts w:ascii="Times New Roman" w:hAnsi="Times New Roman" w:cs="Times New Roman"/>
                <w:sz w:val="18"/>
                <w:szCs w:val="18"/>
              </w:rPr>
              <w:t>в личном кабинете на сайте МП «Пермводоканал»</w:t>
            </w:r>
          </w:p>
        </w:tc>
      </w:tr>
      <w:tr w:rsidR="00D57230" w:rsidRPr="005835DD" w:rsidTr="0085291B">
        <w:tc>
          <w:tcPr>
            <w:tcW w:w="426" w:type="dxa"/>
            <w:tcBorders>
              <w:right w:val="single" w:sz="4" w:space="0" w:color="auto"/>
            </w:tcBorders>
            <w:shd w:val="clear" w:color="auto" w:fill="auto"/>
          </w:tcPr>
          <w:p w:rsidR="00D57230" w:rsidRPr="005835DD" w:rsidRDefault="00D57230" w:rsidP="00662224">
            <w:pPr>
              <w:pStyle w:val="ConsPlusNormal"/>
              <w:jc w:val="both"/>
              <w:rPr>
                <w:rFonts w:ascii="Times New Roman" w:hAnsi="Times New Roman" w:cs="Times New Roman"/>
                <w:sz w:val="18"/>
                <w:szCs w:val="18"/>
              </w:rPr>
            </w:pPr>
          </w:p>
        </w:tc>
        <w:tc>
          <w:tcPr>
            <w:tcW w:w="9887" w:type="dxa"/>
            <w:tcBorders>
              <w:top w:val="nil"/>
              <w:left w:val="single" w:sz="4" w:space="0" w:color="auto"/>
              <w:bottom w:val="nil"/>
              <w:right w:val="nil"/>
            </w:tcBorders>
            <w:shd w:val="clear" w:color="auto" w:fill="auto"/>
          </w:tcPr>
          <w:p w:rsidR="00D57230" w:rsidRPr="005835DD" w:rsidRDefault="00D57230" w:rsidP="00D57230">
            <w:pPr>
              <w:pStyle w:val="ConsPlusNormal"/>
              <w:jc w:val="both"/>
              <w:rPr>
                <w:rFonts w:ascii="Times New Roman" w:hAnsi="Times New Roman" w:cs="Times New Roman"/>
                <w:sz w:val="18"/>
                <w:szCs w:val="18"/>
              </w:rPr>
            </w:pPr>
            <w:r w:rsidRPr="005835DD">
              <w:rPr>
                <w:rFonts w:ascii="Times New Roman" w:hAnsi="Times New Roman" w:cs="Times New Roman"/>
                <w:sz w:val="18"/>
                <w:szCs w:val="18"/>
              </w:rPr>
              <w:t>ОВКХ передает для доставки уполномоченному представителю потребителей многоквартирного дома (старшему по подъезду, председателю ТСЖ, иному уполномоченному представителю).</w:t>
            </w:r>
          </w:p>
        </w:tc>
      </w:tr>
    </w:tbl>
    <w:p w:rsidR="00925582" w:rsidRPr="005835DD" w:rsidRDefault="00925582" w:rsidP="00925582">
      <w:pPr>
        <w:pStyle w:val="ConsPlusNormal"/>
        <w:ind w:firstLine="540"/>
        <w:jc w:val="both"/>
        <w:rPr>
          <w:rFonts w:ascii="Times New Roman" w:hAnsi="Times New Roman" w:cs="Times New Roman"/>
          <w:sz w:val="18"/>
          <w:szCs w:val="18"/>
        </w:rPr>
      </w:pPr>
      <w:r w:rsidRPr="005835DD">
        <w:rPr>
          <w:rFonts w:ascii="Times New Roman" w:hAnsi="Times New Roman" w:cs="Times New Roman"/>
          <w:sz w:val="18"/>
          <w:szCs w:val="18"/>
        </w:rPr>
        <w:t xml:space="preserve">   Датой оплаты считается дата поступления денежных средств на расчетный счет ОВКХ.</w:t>
      </w:r>
    </w:p>
    <w:p w:rsidR="00D57230" w:rsidRPr="005835DD" w:rsidRDefault="00B30E2A" w:rsidP="00F2398F">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   Если поступившая от а</w:t>
      </w:r>
      <w:r w:rsidR="00925582" w:rsidRPr="005835DD">
        <w:rPr>
          <w:rFonts w:ascii="Times New Roman" w:hAnsi="Times New Roman" w:cs="Times New Roman"/>
          <w:sz w:val="18"/>
          <w:szCs w:val="18"/>
        </w:rPr>
        <w:t xml:space="preserve">бонента с указанием назначения платежа </w:t>
      </w:r>
      <w:r>
        <w:rPr>
          <w:rFonts w:ascii="Times New Roman" w:hAnsi="Times New Roman" w:cs="Times New Roman"/>
          <w:sz w:val="18"/>
          <w:szCs w:val="18"/>
        </w:rPr>
        <w:t>оплата превышает обязательства а</w:t>
      </w:r>
      <w:r w:rsidR="00925582" w:rsidRPr="005835DD">
        <w:rPr>
          <w:rFonts w:ascii="Times New Roman" w:hAnsi="Times New Roman" w:cs="Times New Roman"/>
          <w:sz w:val="18"/>
          <w:szCs w:val="18"/>
        </w:rPr>
        <w:t xml:space="preserve">бонента по указанным периодам, то разница относится в счет погашения задолженности за наиболее ранние периоды, а при отсутствии задолженности - в </w:t>
      </w:r>
      <w:r>
        <w:rPr>
          <w:rFonts w:ascii="Times New Roman" w:hAnsi="Times New Roman" w:cs="Times New Roman"/>
          <w:sz w:val="18"/>
          <w:szCs w:val="18"/>
        </w:rPr>
        <w:t>счет будущих периодов. Если от а</w:t>
      </w:r>
      <w:r w:rsidR="00925582" w:rsidRPr="005835DD">
        <w:rPr>
          <w:rFonts w:ascii="Times New Roman" w:hAnsi="Times New Roman" w:cs="Times New Roman"/>
          <w:sz w:val="18"/>
          <w:szCs w:val="18"/>
        </w:rPr>
        <w:t>бонента поступает оплата без указания назначения платежа, то она относится в счет погашения задолженности за наиболее ранние периоды, а при отсутствии задолженности - в счет будущих периодов.</w:t>
      </w:r>
    </w:p>
    <w:p w:rsidR="00873EDE" w:rsidRPr="00873EDE" w:rsidRDefault="00873EDE" w:rsidP="00873EDE">
      <w:pPr>
        <w:pStyle w:val="ConsPlusNormal"/>
        <w:numPr>
          <w:ilvl w:val="0"/>
          <w:numId w:val="1"/>
        </w:numPr>
        <w:ind w:left="0" w:firstLine="0"/>
        <w:jc w:val="both"/>
        <w:rPr>
          <w:rFonts w:ascii="Times New Roman" w:hAnsi="Times New Roman" w:cs="Times New Roman"/>
          <w:sz w:val="18"/>
          <w:szCs w:val="18"/>
        </w:rPr>
      </w:pPr>
      <w:r w:rsidRPr="00873EDE">
        <w:rPr>
          <w:rFonts w:ascii="Times New Roman" w:hAnsi="Times New Roman" w:cs="Times New Roman"/>
          <w:sz w:val="18"/>
          <w:szCs w:val="18"/>
        </w:rPr>
        <w:t xml:space="preserve">Сверка расчетов по настоящему договору проводится между ОВКХ и </w:t>
      </w:r>
      <w:r w:rsidR="00652EC5">
        <w:rPr>
          <w:rFonts w:ascii="Times New Roman" w:hAnsi="Times New Roman" w:cs="Times New Roman"/>
          <w:sz w:val="18"/>
          <w:szCs w:val="18"/>
        </w:rPr>
        <w:t>абонентом</w:t>
      </w:r>
      <w:r w:rsidRPr="00873EDE">
        <w:rPr>
          <w:rFonts w:ascii="Times New Roman" w:hAnsi="Times New Roman" w:cs="Times New Roman"/>
          <w:sz w:val="18"/>
          <w:szCs w:val="18"/>
        </w:rPr>
        <w:t xml:space="preserve">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7A66FC" w:rsidRDefault="007A66FC" w:rsidP="007A66FC">
      <w:pPr>
        <w:pStyle w:val="ConsPlusNormal"/>
        <w:jc w:val="both"/>
        <w:rPr>
          <w:rFonts w:ascii="Times New Roman" w:hAnsi="Times New Roman" w:cs="Times New Roman"/>
          <w:sz w:val="18"/>
          <w:szCs w:val="18"/>
        </w:rPr>
      </w:pPr>
    </w:p>
    <w:p w:rsidR="00ED6AA1" w:rsidRPr="002D33BA" w:rsidRDefault="00ED6AA1" w:rsidP="00ED6AA1">
      <w:pPr>
        <w:pStyle w:val="ConsPlusNormal"/>
        <w:jc w:val="center"/>
        <w:outlineLvl w:val="1"/>
        <w:rPr>
          <w:rFonts w:ascii="Times New Roman" w:hAnsi="Times New Roman" w:cs="Times New Roman"/>
          <w:b/>
          <w:sz w:val="18"/>
          <w:szCs w:val="18"/>
        </w:rPr>
      </w:pPr>
      <w:r w:rsidRPr="002D33BA">
        <w:rPr>
          <w:rFonts w:ascii="Times New Roman" w:hAnsi="Times New Roman" w:cs="Times New Roman"/>
          <w:b/>
          <w:sz w:val="18"/>
          <w:szCs w:val="18"/>
        </w:rPr>
        <w:t xml:space="preserve">VI. Порядок обеспечения </w:t>
      </w:r>
      <w:r w:rsidR="00652EC5">
        <w:rPr>
          <w:rFonts w:ascii="Times New Roman" w:hAnsi="Times New Roman" w:cs="Times New Roman"/>
          <w:b/>
          <w:sz w:val="18"/>
          <w:szCs w:val="18"/>
        </w:rPr>
        <w:t>абонентом</w:t>
      </w:r>
      <w:r w:rsidRPr="002D33BA">
        <w:rPr>
          <w:rFonts w:ascii="Times New Roman" w:hAnsi="Times New Roman" w:cs="Times New Roman"/>
          <w:b/>
          <w:sz w:val="18"/>
          <w:szCs w:val="18"/>
        </w:rPr>
        <w:t xml:space="preserve"> доступа ОВКХ к водопроводным</w:t>
      </w:r>
    </w:p>
    <w:p w:rsidR="00ED6AA1" w:rsidRPr="002D33BA" w:rsidRDefault="00ED6AA1" w:rsidP="00ED6AA1">
      <w:pPr>
        <w:pStyle w:val="ConsPlusNormal"/>
        <w:jc w:val="center"/>
        <w:rPr>
          <w:rFonts w:ascii="Times New Roman" w:hAnsi="Times New Roman" w:cs="Times New Roman"/>
          <w:b/>
          <w:sz w:val="18"/>
          <w:szCs w:val="18"/>
        </w:rPr>
      </w:pPr>
      <w:r w:rsidRPr="002D33BA">
        <w:rPr>
          <w:rFonts w:ascii="Times New Roman" w:hAnsi="Times New Roman" w:cs="Times New Roman"/>
          <w:b/>
          <w:sz w:val="18"/>
          <w:szCs w:val="18"/>
        </w:rPr>
        <w:t>сетям, местам отбора проб холодной воды и приборам учета (узлам учета)</w:t>
      </w:r>
    </w:p>
    <w:p w:rsidR="00ED6AA1" w:rsidRPr="00B7684E" w:rsidRDefault="00ED6AA1" w:rsidP="00ED6AA1">
      <w:pPr>
        <w:pStyle w:val="ConsPlusNormal"/>
        <w:numPr>
          <w:ilvl w:val="0"/>
          <w:numId w:val="1"/>
        </w:numPr>
        <w:ind w:left="0" w:firstLine="0"/>
        <w:jc w:val="both"/>
        <w:rPr>
          <w:rFonts w:ascii="Times New Roman" w:hAnsi="Times New Roman" w:cs="Times New Roman"/>
          <w:sz w:val="18"/>
          <w:szCs w:val="18"/>
        </w:rPr>
      </w:pPr>
      <w:r>
        <w:rPr>
          <w:rFonts w:ascii="Times New Roman" w:hAnsi="Times New Roman" w:cs="Times New Roman"/>
          <w:sz w:val="18"/>
          <w:szCs w:val="18"/>
        </w:rPr>
        <w:t>Абонент</w:t>
      </w:r>
      <w:r w:rsidRPr="00B7684E">
        <w:rPr>
          <w:rFonts w:ascii="Times New Roman" w:hAnsi="Times New Roman" w:cs="Times New Roman"/>
          <w:sz w:val="18"/>
          <w:szCs w:val="18"/>
        </w:rPr>
        <w:t xml:space="preserve"> обязан обеспечить доступ представителям ОВКХ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D6AA1" w:rsidRPr="00B7684E" w:rsidRDefault="00ED6AA1" w:rsidP="00ED6AA1">
      <w:pPr>
        <w:pStyle w:val="ConsPlusNormal"/>
        <w:ind w:firstLine="709"/>
        <w:jc w:val="both"/>
        <w:rPr>
          <w:rFonts w:ascii="Times New Roman" w:hAnsi="Times New Roman" w:cs="Times New Roman"/>
          <w:sz w:val="18"/>
          <w:szCs w:val="18"/>
        </w:rPr>
      </w:pPr>
      <w:r w:rsidRPr="00B7684E">
        <w:rPr>
          <w:rFonts w:ascii="Times New Roman" w:hAnsi="Times New Roman" w:cs="Times New Roman"/>
          <w:sz w:val="18"/>
          <w:szCs w:val="18"/>
        </w:rPr>
        <w:t>а) ОВКХ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ОВКХ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ED6AA1" w:rsidRPr="00B7684E" w:rsidRDefault="00ED6AA1" w:rsidP="00ED6AA1">
      <w:pPr>
        <w:pStyle w:val="ConsPlusNormal"/>
        <w:ind w:firstLine="709"/>
        <w:jc w:val="both"/>
        <w:rPr>
          <w:rFonts w:ascii="Times New Roman" w:hAnsi="Times New Roman" w:cs="Times New Roman"/>
          <w:sz w:val="18"/>
          <w:szCs w:val="18"/>
        </w:rPr>
      </w:pPr>
      <w:r w:rsidRPr="00B7684E">
        <w:rPr>
          <w:rFonts w:ascii="Times New Roman" w:hAnsi="Times New Roman" w:cs="Times New Roman"/>
          <w:sz w:val="18"/>
          <w:szCs w:val="18"/>
        </w:rPr>
        <w:t>б) уполномоченные представители ОВКХ или представители иной организации предъявляют абоненту служебное удостоверение (доверенность на совершение соответствующих действий от имени ОВКХ или иной организации);</w:t>
      </w:r>
    </w:p>
    <w:p w:rsidR="00ED6AA1" w:rsidRPr="00B7684E" w:rsidRDefault="00ED6AA1" w:rsidP="00ED6AA1">
      <w:pPr>
        <w:pStyle w:val="ConsPlusNormal"/>
        <w:ind w:firstLine="709"/>
        <w:jc w:val="both"/>
        <w:rPr>
          <w:rFonts w:ascii="Times New Roman" w:hAnsi="Times New Roman" w:cs="Times New Roman"/>
          <w:sz w:val="18"/>
          <w:szCs w:val="18"/>
        </w:rPr>
      </w:pPr>
      <w:r w:rsidRPr="00B7684E">
        <w:rPr>
          <w:rFonts w:ascii="Times New Roman" w:hAnsi="Times New Roman" w:cs="Times New Roman"/>
          <w:sz w:val="18"/>
          <w:szCs w:val="18"/>
        </w:rPr>
        <w:t>в) доступ представителям ОВКХ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ED6AA1" w:rsidRPr="00B7684E" w:rsidRDefault="00ED6AA1" w:rsidP="00ED6AA1">
      <w:pPr>
        <w:pStyle w:val="ConsPlusNormal"/>
        <w:ind w:firstLine="709"/>
        <w:jc w:val="both"/>
        <w:rPr>
          <w:rFonts w:ascii="Times New Roman" w:hAnsi="Times New Roman" w:cs="Times New Roman"/>
          <w:sz w:val="18"/>
          <w:szCs w:val="18"/>
        </w:rPr>
      </w:pPr>
      <w:r w:rsidRPr="00B7684E">
        <w:rPr>
          <w:rFonts w:ascii="Times New Roman" w:hAnsi="Times New Roman" w:cs="Times New Roman"/>
          <w:sz w:val="18"/>
          <w:szCs w:val="18"/>
        </w:rPr>
        <w:t>г) абонент вправе принимать участие при проведении ОВКХ всех проверок, предусмотренных настоящим разделом;</w:t>
      </w:r>
    </w:p>
    <w:p w:rsidR="00ED6AA1" w:rsidRDefault="00ED6AA1" w:rsidP="00AE1A04">
      <w:pPr>
        <w:pStyle w:val="ConsPlusNormal"/>
        <w:ind w:firstLine="709"/>
        <w:jc w:val="both"/>
        <w:rPr>
          <w:rFonts w:ascii="Times New Roman" w:hAnsi="Times New Roman" w:cs="Times New Roman"/>
          <w:sz w:val="18"/>
          <w:szCs w:val="18"/>
        </w:rPr>
      </w:pPr>
      <w:r w:rsidRPr="00B7684E">
        <w:rPr>
          <w:rFonts w:ascii="Times New Roman" w:hAnsi="Times New Roman" w:cs="Times New Roman"/>
          <w:sz w:val="18"/>
          <w:szCs w:val="18"/>
        </w:rPr>
        <w:t xml:space="preserve">д) отказ в доступе представителям (недопуск представителей) ОВКХ или по ее указанию представителям иной организации к приборам учета (узлам учета) приравнивается к самовольному пользованию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1" w:history="1">
        <w:r w:rsidRPr="00B7684E">
          <w:rPr>
            <w:rFonts w:ascii="Times New Roman" w:hAnsi="Times New Roman" w:cs="Times New Roman"/>
            <w:sz w:val="18"/>
            <w:szCs w:val="18"/>
          </w:rPr>
          <w:t>Правилами</w:t>
        </w:r>
      </w:hyperlink>
      <w:r w:rsidRPr="00B7684E">
        <w:rPr>
          <w:rFonts w:ascii="Times New Roman" w:hAnsi="Times New Roman" w:cs="Times New Roman"/>
          <w:sz w:val="18"/>
          <w:szCs w:val="18"/>
        </w:rPr>
        <w:t xml:space="preserve"> организации коммерч</w:t>
      </w:r>
      <w:r>
        <w:rPr>
          <w:rFonts w:ascii="Times New Roman" w:hAnsi="Times New Roman" w:cs="Times New Roman"/>
          <w:sz w:val="18"/>
          <w:szCs w:val="18"/>
        </w:rPr>
        <w:t>еского учета воды, сточных вод.</w:t>
      </w:r>
    </w:p>
    <w:p w:rsidR="00ED6AA1" w:rsidRPr="005835DD" w:rsidRDefault="00ED6AA1" w:rsidP="007A66FC">
      <w:pPr>
        <w:pStyle w:val="ConsPlusNormal"/>
        <w:jc w:val="both"/>
        <w:rPr>
          <w:rFonts w:ascii="Times New Roman" w:hAnsi="Times New Roman" w:cs="Times New Roman"/>
          <w:sz w:val="18"/>
          <w:szCs w:val="18"/>
        </w:rPr>
      </w:pPr>
    </w:p>
    <w:p w:rsidR="007A66FC" w:rsidRPr="005835DD" w:rsidRDefault="007A66FC" w:rsidP="003D35DE">
      <w:pPr>
        <w:pStyle w:val="ConsPlusNormal"/>
        <w:jc w:val="center"/>
        <w:rPr>
          <w:rFonts w:ascii="Times New Roman" w:hAnsi="Times New Roman" w:cs="Times New Roman"/>
          <w:b/>
          <w:sz w:val="18"/>
          <w:szCs w:val="18"/>
        </w:rPr>
      </w:pPr>
      <w:r w:rsidRPr="005835DD">
        <w:rPr>
          <w:rFonts w:ascii="Times New Roman" w:hAnsi="Times New Roman" w:cs="Times New Roman"/>
          <w:b/>
          <w:sz w:val="18"/>
          <w:szCs w:val="18"/>
        </w:rPr>
        <w:t>V</w:t>
      </w:r>
      <w:r w:rsidR="00AE1A04">
        <w:rPr>
          <w:rFonts w:ascii="Times New Roman" w:hAnsi="Times New Roman" w:cs="Times New Roman"/>
          <w:b/>
          <w:sz w:val="18"/>
          <w:szCs w:val="18"/>
          <w:lang w:val="en-US"/>
        </w:rPr>
        <w:t>II</w:t>
      </w:r>
      <w:r w:rsidRPr="005835DD">
        <w:rPr>
          <w:rFonts w:ascii="Times New Roman" w:hAnsi="Times New Roman" w:cs="Times New Roman"/>
          <w:b/>
          <w:sz w:val="18"/>
          <w:szCs w:val="18"/>
        </w:rPr>
        <w:t>. Порядок контроля качества холодной (питьевой) воды</w:t>
      </w:r>
    </w:p>
    <w:p w:rsidR="007A66FC" w:rsidRPr="005835DD" w:rsidRDefault="007A66FC"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2" w:history="1">
        <w:r w:rsidRPr="00C17867">
          <w:rPr>
            <w:rStyle w:val="a3"/>
            <w:rFonts w:ascii="Times New Roman" w:hAnsi="Times New Roman" w:cs="Times New Roman"/>
            <w:color w:val="auto"/>
            <w:sz w:val="18"/>
            <w:szCs w:val="18"/>
            <w:u w:val="none"/>
          </w:rPr>
          <w:t>Правилами</w:t>
        </w:r>
      </w:hyperlink>
      <w:r w:rsidRPr="00C17867">
        <w:rPr>
          <w:rFonts w:ascii="Times New Roman" w:hAnsi="Times New Roman" w:cs="Times New Roman"/>
          <w:sz w:val="18"/>
          <w:szCs w:val="18"/>
        </w:rPr>
        <w:t xml:space="preserve"> о</w:t>
      </w:r>
      <w:r w:rsidRPr="005835DD">
        <w:rPr>
          <w:rFonts w:ascii="Times New Roman" w:hAnsi="Times New Roman" w:cs="Times New Roman"/>
          <w:sz w:val="18"/>
          <w:szCs w:val="18"/>
        </w:rPr>
        <w:t>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№10 "О порядке осуществления производственного контроля качества и безопасности питьевой воды, горячей воды".</w:t>
      </w:r>
    </w:p>
    <w:p w:rsidR="007A66FC" w:rsidRPr="005835DD" w:rsidRDefault="009C1BD4"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9C1BD4" w:rsidRPr="005835DD" w:rsidRDefault="009C1BD4"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ОВКХ о времени и месте отбора проб холодной (питьевой) воды не позднее 3 суток до проведения отбора.</w:t>
      </w:r>
    </w:p>
    <w:p w:rsidR="009C1BD4" w:rsidRPr="005835DD" w:rsidRDefault="009C1BD4" w:rsidP="009C1BD4">
      <w:pPr>
        <w:pStyle w:val="ConsPlusNormal"/>
        <w:jc w:val="both"/>
        <w:rPr>
          <w:rFonts w:ascii="Times New Roman" w:hAnsi="Times New Roman" w:cs="Times New Roman"/>
          <w:sz w:val="18"/>
          <w:szCs w:val="18"/>
        </w:rPr>
      </w:pPr>
    </w:p>
    <w:p w:rsidR="009C1BD4" w:rsidRPr="005835DD" w:rsidRDefault="00AE1A04" w:rsidP="00AE1A04">
      <w:pPr>
        <w:pStyle w:val="ConsPlusNormal"/>
        <w:jc w:val="center"/>
        <w:rPr>
          <w:rFonts w:ascii="Times New Roman" w:hAnsi="Times New Roman" w:cs="Times New Roman"/>
          <w:sz w:val="18"/>
          <w:szCs w:val="18"/>
        </w:rPr>
      </w:pPr>
      <w:r>
        <w:rPr>
          <w:rFonts w:ascii="Times New Roman" w:hAnsi="Times New Roman" w:cs="Times New Roman"/>
          <w:b/>
          <w:sz w:val="18"/>
          <w:szCs w:val="18"/>
        </w:rPr>
        <w:t>V</w:t>
      </w:r>
      <w:r>
        <w:rPr>
          <w:rFonts w:ascii="Times New Roman" w:hAnsi="Times New Roman" w:cs="Times New Roman"/>
          <w:b/>
          <w:sz w:val="18"/>
          <w:szCs w:val="18"/>
          <w:lang w:val="en-US"/>
        </w:rPr>
        <w:t>II</w:t>
      </w:r>
      <w:r w:rsidR="009C1BD4" w:rsidRPr="005835DD">
        <w:rPr>
          <w:rFonts w:ascii="Times New Roman" w:hAnsi="Times New Roman" w:cs="Times New Roman"/>
          <w:b/>
          <w:sz w:val="18"/>
          <w:szCs w:val="18"/>
        </w:rPr>
        <w:t>. Условия временного прекращения или ограничения холодного водоснабжения</w:t>
      </w:r>
    </w:p>
    <w:p w:rsidR="009C1BD4" w:rsidRDefault="009C1BD4" w:rsidP="00892335">
      <w:pPr>
        <w:pStyle w:val="ConsPlusNormal"/>
        <w:numPr>
          <w:ilvl w:val="0"/>
          <w:numId w:val="1"/>
        </w:numPr>
        <w:ind w:left="0" w:firstLine="0"/>
        <w:jc w:val="both"/>
        <w:rPr>
          <w:rFonts w:ascii="Times New Roman" w:hAnsi="Times New Roman" w:cs="Times New Roman"/>
          <w:sz w:val="18"/>
          <w:szCs w:val="18"/>
        </w:rPr>
      </w:pPr>
      <w:r w:rsidRPr="00892335">
        <w:rPr>
          <w:rFonts w:ascii="Times New Roman" w:hAnsi="Times New Roman" w:cs="Times New Roman"/>
          <w:sz w:val="18"/>
          <w:szCs w:val="18"/>
        </w:rPr>
        <w:t xml:space="preserve">ОВКХ вправе осуществить временное прекращение или ограничение холодного водоснабжения абонента в </w:t>
      </w:r>
      <w:r w:rsidR="00892335" w:rsidRPr="00892335">
        <w:rPr>
          <w:rFonts w:ascii="Times New Roman" w:hAnsi="Times New Roman" w:cs="Times New Roman"/>
          <w:sz w:val="18"/>
          <w:szCs w:val="18"/>
        </w:rPr>
        <w:t>соответствии с</w:t>
      </w:r>
      <w:r w:rsidRPr="00892335">
        <w:rPr>
          <w:rFonts w:ascii="Times New Roman" w:hAnsi="Times New Roman" w:cs="Times New Roman"/>
          <w:sz w:val="18"/>
          <w:szCs w:val="18"/>
        </w:rPr>
        <w:t xml:space="preserve"> </w:t>
      </w:r>
      <w:r w:rsidR="00892335" w:rsidRPr="00892335">
        <w:rPr>
          <w:rFonts w:ascii="Times New Roman" w:hAnsi="Times New Roman" w:cs="Times New Roman"/>
          <w:sz w:val="18"/>
          <w:szCs w:val="18"/>
        </w:rPr>
        <w:t>Федеральным законом от 07.12.2011 №416-ФЗ "О водоснабжении и водоотведении"</w:t>
      </w:r>
      <w:r w:rsidRPr="00892335">
        <w:rPr>
          <w:rFonts w:ascii="Times New Roman" w:hAnsi="Times New Roman" w:cs="Times New Roman"/>
          <w:sz w:val="18"/>
          <w:szCs w:val="18"/>
        </w:rPr>
        <w:t xml:space="preserve">, </w:t>
      </w:r>
      <w:r w:rsidR="00892335" w:rsidRPr="00892335">
        <w:rPr>
          <w:rFonts w:ascii="Times New Roman" w:hAnsi="Times New Roman" w:cs="Times New Roman"/>
          <w:sz w:val="18"/>
          <w:szCs w:val="18"/>
        </w:rPr>
        <w:t>П</w:t>
      </w:r>
      <w:r w:rsidRPr="00892335">
        <w:rPr>
          <w:rFonts w:ascii="Times New Roman" w:hAnsi="Times New Roman" w:cs="Times New Roman"/>
          <w:sz w:val="18"/>
          <w:szCs w:val="18"/>
        </w:rPr>
        <w:t>остановлением Пр</w:t>
      </w:r>
      <w:r w:rsidR="00892335" w:rsidRPr="00892335">
        <w:rPr>
          <w:rFonts w:ascii="Times New Roman" w:hAnsi="Times New Roman" w:cs="Times New Roman"/>
          <w:sz w:val="18"/>
          <w:szCs w:val="18"/>
        </w:rPr>
        <w:t>авительства РФ</w:t>
      </w:r>
      <w:r w:rsidRPr="00892335">
        <w:rPr>
          <w:rFonts w:ascii="Times New Roman" w:hAnsi="Times New Roman" w:cs="Times New Roman"/>
          <w:sz w:val="18"/>
          <w:szCs w:val="18"/>
        </w:rPr>
        <w:t xml:space="preserve"> от 29 июля 2013 г. №644 "Об утверждении Правил холодного водоснабжения и водоотведения и о внесении изменений в некоторые акты Правительства Российской Федерации"</w:t>
      </w:r>
      <w:r w:rsidR="00892335" w:rsidRPr="00892335">
        <w:rPr>
          <w:rFonts w:ascii="Times New Roman" w:hAnsi="Times New Roman" w:cs="Times New Roman"/>
          <w:sz w:val="18"/>
          <w:szCs w:val="18"/>
        </w:rPr>
        <w:t>, 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w:t>
      </w:r>
      <w:r w:rsidRPr="00892335">
        <w:rPr>
          <w:rFonts w:ascii="Times New Roman" w:hAnsi="Times New Roman" w:cs="Times New Roman"/>
          <w:sz w:val="18"/>
          <w:szCs w:val="18"/>
        </w:rPr>
        <w:t>.</w:t>
      </w:r>
    </w:p>
    <w:p w:rsidR="00892335" w:rsidRPr="00892335" w:rsidRDefault="00892335" w:rsidP="00892335">
      <w:pPr>
        <w:pStyle w:val="ConsPlusNormal"/>
        <w:jc w:val="both"/>
        <w:rPr>
          <w:rFonts w:ascii="Times New Roman" w:hAnsi="Times New Roman" w:cs="Times New Roman"/>
          <w:sz w:val="18"/>
          <w:szCs w:val="18"/>
        </w:rPr>
      </w:pPr>
    </w:p>
    <w:p w:rsidR="00C17867" w:rsidRDefault="009C504D" w:rsidP="009C504D">
      <w:pPr>
        <w:pStyle w:val="ConsPlusNormal"/>
        <w:jc w:val="center"/>
        <w:rPr>
          <w:rFonts w:ascii="Times New Roman" w:hAnsi="Times New Roman" w:cs="Times New Roman"/>
          <w:b/>
          <w:sz w:val="18"/>
          <w:szCs w:val="18"/>
        </w:rPr>
      </w:pPr>
      <w:r w:rsidRPr="005835DD">
        <w:rPr>
          <w:rFonts w:ascii="Times New Roman" w:hAnsi="Times New Roman" w:cs="Times New Roman"/>
          <w:b/>
          <w:sz w:val="18"/>
          <w:szCs w:val="18"/>
        </w:rPr>
        <w:t xml:space="preserve">VII. Порядок уведомления ОВКХ о переходе прав на объекты, </w:t>
      </w:r>
    </w:p>
    <w:p w:rsidR="009C504D" w:rsidRPr="005835DD" w:rsidRDefault="009C504D" w:rsidP="00C17867">
      <w:pPr>
        <w:pStyle w:val="ConsPlusNormal"/>
        <w:jc w:val="center"/>
        <w:rPr>
          <w:rFonts w:ascii="Times New Roman" w:hAnsi="Times New Roman" w:cs="Times New Roman"/>
          <w:b/>
          <w:sz w:val="18"/>
          <w:szCs w:val="18"/>
        </w:rPr>
      </w:pPr>
      <w:r w:rsidRPr="005835DD">
        <w:rPr>
          <w:rFonts w:ascii="Times New Roman" w:hAnsi="Times New Roman" w:cs="Times New Roman"/>
          <w:b/>
          <w:sz w:val="18"/>
          <w:szCs w:val="18"/>
        </w:rPr>
        <w:t>в отношении которых осуществляется</w:t>
      </w:r>
      <w:r w:rsidR="00C17867">
        <w:rPr>
          <w:rFonts w:ascii="Times New Roman" w:hAnsi="Times New Roman" w:cs="Times New Roman"/>
          <w:b/>
          <w:sz w:val="18"/>
          <w:szCs w:val="18"/>
        </w:rPr>
        <w:t xml:space="preserve"> </w:t>
      </w:r>
      <w:r w:rsidRPr="005835DD">
        <w:rPr>
          <w:rFonts w:ascii="Times New Roman" w:hAnsi="Times New Roman" w:cs="Times New Roman"/>
          <w:b/>
          <w:sz w:val="18"/>
          <w:szCs w:val="18"/>
        </w:rPr>
        <w:t>водоснабжение</w:t>
      </w:r>
    </w:p>
    <w:p w:rsidR="009C504D" w:rsidRPr="005835DD" w:rsidRDefault="009C504D"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 xml:space="preserve">В случае перехода прав на объекты, в отношении которых осуществляется водоснабжение, а также в случае предоставления прав владения и (или) пользования объектами третьим лицам абонент в течение </w:t>
      </w:r>
      <w:r w:rsidR="00A1529E" w:rsidRPr="00A1529E">
        <w:rPr>
          <w:rFonts w:ascii="Times New Roman" w:hAnsi="Times New Roman" w:cs="Times New Roman"/>
          <w:sz w:val="18"/>
          <w:szCs w:val="18"/>
        </w:rPr>
        <w:t>5</w:t>
      </w:r>
      <w:r w:rsidRPr="005835DD">
        <w:rPr>
          <w:rFonts w:ascii="Times New Roman" w:hAnsi="Times New Roman" w:cs="Times New Roman"/>
          <w:sz w:val="18"/>
          <w:szCs w:val="18"/>
        </w:rPr>
        <w:t xml:space="preserve"> </w:t>
      </w:r>
      <w:r w:rsidR="00A1529E">
        <w:rPr>
          <w:rFonts w:ascii="Times New Roman" w:hAnsi="Times New Roman" w:cs="Times New Roman"/>
          <w:sz w:val="18"/>
          <w:szCs w:val="18"/>
        </w:rPr>
        <w:t xml:space="preserve">рабочих </w:t>
      </w:r>
      <w:r w:rsidRPr="005835DD">
        <w:rPr>
          <w:rFonts w:ascii="Times New Roman" w:hAnsi="Times New Roman" w:cs="Times New Roman"/>
          <w:sz w:val="18"/>
          <w:szCs w:val="18"/>
        </w:rPr>
        <w:t>дней со дня наступления одного из указанных событий направляет ОВКХ письменное уведомление с указанием лиц, к которым перешли эти права, документов, являющихся основанием перехода прав, и вида переданного права. 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9C504D" w:rsidRPr="005835DD" w:rsidRDefault="000B2C9B"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Уведомление считается полученным ОВКХ с даты почтового уведомления о вручении или с даты подписи уполномоченного представителя ОВКХ, свидетельствующей о получении уведомления.</w:t>
      </w:r>
    </w:p>
    <w:p w:rsidR="00350375" w:rsidRDefault="00350375" w:rsidP="000B2C9B">
      <w:pPr>
        <w:pStyle w:val="ConsPlusNormal"/>
        <w:jc w:val="both"/>
        <w:rPr>
          <w:rFonts w:ascii="Times New Roman" w:hAnsi="Times New Roman" w:cs="Times New Roman"/>
          <w:sz w:val="18"/>
          <w:szCs w:val="18"/>
        </w:rPr>
      </w:pPr>
    </w:p>
    <w:p w:rsidR="00350375" w:rsidRPr="005835DD" w:rsidRDefault="00350375" w:rsidP="000B2C9B">
      <w:pPr>
        <w:pStyle w:val="ConsPlusNormal"/>
        <w:jc w:val="both"/>
        <w:rPr>
          <w:rFonts w:ascii="Times New Roman" w:hAnsi="Times New Roman" w:cs="Times New Roman"/>
          <w:sz w:val="18"/>
          <w:szCs w:val="18"/>
        </w:rPr>
      </w:pPr>
    </w:p>
    <w:p w:rsidR="000B2C9B" w:rsidRPr="005835DD" w:rsidRDefault="000B2C9B" w:rsidP="00A1529E">
      <w:pPr>
        <w:pStyle w:val="ConsPlusNormal"/>
        <w:jc w:val="center"/>
        <w:rPr>
          <w:rFonts w:ascii="Times New Roman" w:hAnsi="Times New Roman" w:cs="Times New Roman"/>
          <w:sz w:val="18"/>
          <w:szCs w:val="18"/>
        </w:rPr>
      </w:pPr>
      <w:r w:rsidRPr="005835DD">
        <w:rPr>
          <w:rFonts w:ascii="Times New Roman" w:hAnsi="Times New Roman" w:cs="Times New Roman"/>
          <w:b/>
          <w:sz w:val="18"/>
          <w:szCs w:val="18"/>
        </w:rPr>
        <w:t>VIII. Порядок урегулирования споров и разногласий</w:t>
      </w:r>
    </w:p>
    <w:p w:rsidR="000B2C9B" w:rsidRPr="005835DD" w:rsidRDefault="000B2C9B"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lastRenderedPageBreak/>
        <w:t>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B2C9B" w:rsidRPr="005835DD" w:rsidRDefault="000B2C9B"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Претензия направляется по адресу стороны, указанному в реквизитах договора, и должна содержать:</w:t>
      </w:r>
    </w:p>
    <w:p w:rsidR="000B2C9B" w:rsidRPr="005835DD" w:rsidRDefault="000B2C9B" w:rsidP="000B2C9B">
      <w:pPr>
        <w:pStyle w:val="ConsPlusNormal"/>
        <w:ind w:left="709"/>
        <w:jc w:val="both"/>
        <w:rPr>
          <w:rFonts w:ascii="Times New Roman" w:hAnsi="Times New Roman" w:cs="Times New Roman"/>
          <w:sz w:val="18"/>
          <w:szCs w:val="18"/>
        </w:rPr>
      </w:pPr>
      <w:r w:rsidRPr="005835DD">
        <w:rPr>
          <w:rFonts w:ascii="Times New Roman" w:hAnsi="Times New Roman" w:cs="Times New Roman"/>
          <w:sz w:val="18"/>
          <w:szCs w:val="18"/>
        </w:rPr>
        <w:t>а) сведения о заявителе (наименование, местонахождение, адрес);</w:t>
      </w:r>
    </w:p>
    <w:p w:rsidR="000B2C9B" w:rsidRPr="005835DD" w:rsidRDefault="000B2C9B" w:rsidP="000B2C9B">
      <w:pPr>
        <w:pStyle w:val="ConsPlusNormal"/>
        <w:ind w:left="709"/>
        <w:jc w:val="both"/>
        <w:rPr>
          <w:rFonts w:ascii="Times New Roman" w:hAnsi="Times New Roman" w:cs="Times New Roman"/>
          <w:sz w:val="18"/>
          <w:szCs w:val="18"/>
        </w:rPr>
      </w:pPr>
      <w:r w:rsidRPr="005835DD">
        <w:rPr>
          <w:rFonts w:ascii="Times New Roman" w:hAnsi="Times New Roman" w:cs="Times New Roman"/>
          <w:sz w:val="18"/>
          <w:szCs w:val="18"/>
        </w:rPr>
        <w:t>б) содержание спора и разногласий;</w:t>
      </w:r>
    </w:p>
    <w:p w:rsidR="000B2C9B" w:rsidRPr="005835DD" w:rsidRDefault="000B2C9B" w:rsidP="000B2C9B">
      <w:pPr>
        <w:pStyle w:val="ConsPlusNormal"/>
        <w:ind w:left="709"/>
        <w:jc w:val="both"/>
        <w:rPr>
          <w:rFonts w:ascii="Times New Roman" w:hAnsi="Times New Roman" w:cs="Times New Roman"/>
          <w:sz w:val="18"/>
          <w:szCs w:val="18"/>
        </w:rPr>
      </w:pPr>
      <w:r w:rsidRPr="005835DD">
        <w:rPr>
          <w:rFonts w:ascii="Times New Roman" w:hAnsi="Times New Roman" w:cs="Times New Roman"/>
          <w:sz w:val="18"/>
          <w:szCs w:val="18"/>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B2C9B" w:rsidRPr="005835DD" w:rsidRDefault="000B2C9B" w:rsidP="000B2C9B">
      <w:pPr>
        <w:pStyle w:val="ConsPlusNormal"/>
        <w:ind w:left="709"/>
        <w:jc w:val="both"/>
        <w:rPr>
          <w:rFonts w:ascii="Times New Roman" w:hAnsi="Times New Roman" w:cs="Times New Roman"/>
          <w:sz w:val="18"/>
          <w:szCs w:val="18"/>
        </w:rPr>
      </w:pPr>
      <w:r w:rsidRPr="005835DD">
        <w:rPr>
          <w:rFonts w:ascii="Times New Roman" w:hAnsi="Times New Roman" w:cs="Times New Roman"/>
          <w:sz w:val="18"/>
          <w:szCs w:val="18"/>
        </w:rPr>
        <w:t>г) другие сведения по усмотрению стороны.</w:t>
      </w:r>
    </w:p>
    <w:p w:rsidR="000B2C9B" w:rsidRPr="005835DD" w:rsidRDefault="000B2C9B"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Сторона, получившая претензию, в течение 5 рабочих дней со дня ее получения обязана рассмотреть претензию и дать ответ</w:t>
      </w:r>
      <w:r w:rsidR="00F13CA1" w:rsidRPr="005835DD">
        <w:rPr>
          <w:rFonts w:ascii="Times New Roman" w:hAnsi="Times New Roman" w:cs="Times New Roman"/>
          <w:sz w:val="18"/>
          <w:szCs w:val="18"/>
        </w:rPr>
        <w:t>.</w:t>
      </w:r>
    </w:p>
    <w:p w:rsidR="00F13CA1" w:rsidRPr="005835DD" w:rsidRDefault="00F13CA1"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Стороны составляют акт об урегулировании разногласий.</w:t>
      </w:r>
    </w:p>
    <w:p w:rsidR="00F13CA1" w:rsidRPr="005835DD" w:rsidRDefault="00713FB4"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713FB4" w:rsidRPr="005835DD" w:rsidRDefault="00713FB4" w:rsidP="00713FB4">
      <w:pPr>
        <w:pStyle w:val="ConsPlusNormal"/>
        <w:jc w:val="both"/>
        <w:rPr>
          <w:rFonts w:ascii="Times New Roman" w:hAnsi="Times New Roman" w:cs="Times New Roman"/>
          <w:sz w:val="18"/>
          <w:szCs w:val="18"/>
        </w:rPr>
      </w:pPr>
    </w:p>
    <w:p w:rsidR="00713FB4" w:rsidRPr="00A1529E" w:rsidRDefault="00713FB4" w:rsidP="00A1529E">
      <w:pPr>
        <w:pStyle w:val="ConsPlusNormal"/>
        <w:jc w:val="center"/>
        <w:rPr>
          <w:rFonts w:ascii="Times New Roman" w:hAnsi="Times New Roman" w:cs="Times New Roman"/>
          <w:b/>
          <w:sz w:val="18"/>
          <w:szCs w:val="18"/>
        </w:rPr>
      </w:pPr>
      <w:r w:rsidRPr="005835DD">
        <w:rPr>
          <w:rFonts w:ascii="Times New Roman" w:hAnsi="Times New Roman" w:cs="Times New Roman"/>
          <w:b/>
          <w:sz w:val="18"/>
          <w:szCs w:val="18"/>
        </w:rPr>
        <w:t>IX. Ответственность сторон</w:t>
      </w:r>
    </w:p>
    <w:p w:rsidR="00713FB4" w:rsidRPr="005835DD" w:rsidRDefault="00713FB4"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13FB4" w:rsidRPr="005835DD" w:rsidRDefault="00713FB4"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В случае нарушения ОВКХ требований к качеству услуг абонент вправе потребовать пропорционального снижения размера оплаты по настоящему договору в соответствующем расчетном периоде.</w:t>
      </w:r>
    </w:p>
    <w:p w:rsidR="00713FB4" w:rsidRPr="005835DD" w:rsidRDefault="00713FB4"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В случае неисполнения либо ненадлежащего исполнения абонентом обязательств по оплате настоящего договора ОВКХ вправе потребовать от абонента уплаты пени в размере</w:t>
      </w:r>
      <w:r w:rsidR="00E30983">
        <w:rPr>
          <w:rFonts w:ascii="Times New Roman" w:hAnsi="Times New Roman" w:cs="Times New Roman"/>
          <w:sz w:val="18"/>
          <w:szCs w:val="18"/>
        </w:rPr>
        <w:t>, установленном действующим законодательством</w:t>
      </w:r>
      <w:r w:rsidRPr="005835DD">
        <w:rPr>
          <w:rFonts w:ascii="Times New Roman" w:hAnsi="Times New Roman" w:cs="Times New Roman"/>
          <w:sz w:val="18"/>
          <w:szCs w:val="18"/>
        </w:rPr>
        <w:t>.</w:t>
      </w:r>
    </w:p>
    <w:p w:rsidR="00713FB4" w:rsidRPr="005835DD" w:rsidRDefault="00713FB4" w:rsidP="00713FB4">
      <w:pPr>
        <w:pStyle w:val="ConsPlusNormal"/>
        <w:jc w:val="both"/>
        <w:rPr>
          <w:rFonts w:ascii="Times New Roman" w:hAnsi="Times New Roman" w:cs="Times New Roman"/>
          <w:sz w:val="18"/>
          <w:szCs w:val="18"/>
        </w:rPr>
      </w:pPr>
    </w:p>
    <w:p w:rsidR="00713FB4" w:rsidRPr="00892335" w:rsidRDefault="00713FB4" w:rsidP="00892335">
      <w:pPr>
        <w:pStyle w:val="ConsPlusNormal"/>
        <w:jc w:val="center"/>
        <w:rPr>
          <w:rFonts w:ascii="Times New Roman" w:hAnsi="Times New Roman" w:cs="Times New Roman"/>
          <w:b/>
          <w:sz w:val="18"/>
          <w:szCs w:val="18"/>
        </w:rPr>
      </w:pPr>
      <w:r w:rsidRPr="005835DD">
        <w:rPr>
          <w:rFonts w:ascii="Times New Roman" w:hAnsi="Times New Roman" w:cs="Times New Roman"/>
          <w:b/>
          <w:sz w:val="18"/>
          <w:szCs w:val="18"/>
        </w:rPr>
        <w:t>X. Обстоятельства непреодолимой силы</w:t>
      </w:r>
    </w:p>
    <w:p w:rsidR="00713FB4" w:rsidRPr="005835DD" w:rsidRDefault="00FE6F21"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E6F21" w:rsidRPr="005835DD" w:rsidRDefault="00FE6F21" w:rsidP="00FE6F21">
      <w:pPr>
        <w:pStyle w:val="ConsPlusNormal"/>
        <w:ind w:firstLine="540"/>
        <w:jc w:val="both"/>
        <w:rPr>
          <w:rFonts w:ascii="Times New Roman" w:hAnsi="Times New Roman" w:cs="Times New Roman"/>
          <w:sz w:val="18"/>
          <w:szCs w:val="18"/>
        </w:rPr>
      </w:pPr>
      <w:r w:rsidRPr="005835DD">
        <w:rPr>
          <w:rFonts w:ascii="Times New Roman" w:hAnsi="Times New Roman" w:cs="Times New Roman"/>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E6F21" w:rsidRPr="005835DD" w:rsidRDefault="00FE6F21"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FE6F21" w:rsidRPr="005835DD" w:rsidRDefault="00FE6F21" w:rsidP="00FE6F21">
      <w:pPr>
        <w:pStyle w:val="ConsPlusNormal"/>
        <w:jc w:val="both"/>
        <w:rPr>
          <w:rFonts w:ascii="Times New Roman" w:hAnsi="Times New Roman" w:cs="Times New Roman"/>
          <w:sz w:val="18"/>
          <w:szCs w:val="18"/>
        </w:rPr>
      </w:pPr>
    </w:p>
    <w:p w:rsidR="00FE6F21" w:rsidRPr="00892335" w:rsidRDefault="00FE6F21" w:rsidP="00892335">
      <w:pPr>
        <w:pStyle w:val="ConsPlusNormal"/>
        <w:jc w:val="center"/>
        <w:rPr>
          <w:rFonts w:ascii="Times New Roman" w:hAnsi="Times New Roman" w:cs="Times New Roman"/>
          <w:b/>
          <w:sz w:val="18"/>
          <w:szCs w:val="18"/>
        </w:rPr>
      </w:pPr>
      <w:r w:rsidRPr="005835DD">
        <w:rPr>
          <w:rFonts w:ascii="Times New Roman" w:hAnsi="Times New Roman" w:cs="Times New Roman"/>
          <w:b/>
          <w:sz w:val="18"/>
          <w:szCs w:val="18"/>
        </w:rPr>
        <w:t>XI. Действие договора</w:t>
      </w:r>
    </w:p>
    <w:p w:rsidR="00FE6F21" w:rsidRPr="005835DD" w:rsidRDefault="00FE6F21"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Настоящий договор вступает в силу с момента его подписания сторонами.</w:t>
      </w:r>
    </w:p>
    <w:p w:rsidR="00FE6F21" w:rsidRPr="005835DD" w:rsidRDefault="00FE6F21"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Настоящий договор заключается на срок до 31 декабря 20</w:t>
      </w:r>
      <w:r w:rsidR="00A162BF">
        <w:rPr>
          <w:rFonts w:ascii="Times New Roman" w:hAnsi="Times New Roman" w:cs="Times New Roman"/>
          <w:sz w:val="18"/>
          <w:szCs w:val="18"/>
        </w:rPr>
        <w:t>___</w:t>
      </w:r>
      <w:r w:rsidRPr="005835DD">
        <w:rPr>
          <w:rFonts w:ascii="Times New Roman" w:hAnsi="Times New Roman" w:cs="Times New Roman"/>
          <w:sz w:val="18"/>
          <w:szCs w:val="18"/>
        </w:rPr>
        <w:t xml:space="preserve"> г.</w:t>
      </w:r>
    </w:p>
    <w:p w:rsidR="00FE6F21" w:rsidRPr="005835DD" w:rsidRDefault="00FE6F21"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Настоящий договор считается продленным на календарный год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FE6F21" w:rsidRPr="005835DD" w:rsidRDefault="00FE6F21"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Настоящий договор может быть расторгнут до окончания срока его действия по обоюдному согласию сторон.</w:t>
      </w:r>
    </w:p>
    <w:p w:rsidR="00FE6F21" w:rsidRPr="005835DD" w:rsidRDefault="00FE6F21"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В случае предусмотренного законодательством Российской Федерации отказа ОВКХ от исполнения настоящего договора или его изменения в одностороннем порядке настоящий договор считается расторгнутым или измененным.</w:t>
      </w:r>
    </w:p>
    <w:p w:rsidR="00FE6F21" w:rsidRPr="005835DD" w:rsidRDefault="00FE6F21" w:rsidP="00FE6F21">
      <w:pPr>
        <w:pStyle w:val="ConsPlusNormal"/>
        <w:jc w:val="both"/>
        <w:rPr>
          <w:rFonts w:ascii="Times New Roman" w:hAnsi="Times New Roman" w:cs="Times New Roman"/>
          <w:sz w:val="18"/>
          <w:szCs w:val="18"/>
        </w:rPr>
      </w:pPr>
    </w:p>
    <w:p w:rsidR="00FE6F21" w:rsidRPr="00892335" w:rsidRDefault="00593BF2" w:rsidP="00892335">
      <w:pPr>
        <w:pStyle w:val="ConsPlusNormal"/>
        <w:jc w:val="center"/>
        <w:rPr>
          <w:rFonts w:ascii="Times New Roman" w:hAnsi="Times New Roman" w:cs="Times New Roman"/>
          <w:b/>
          <w:sz w:val="18"/>
          <w:szCs w:val="18"/>
        </w:rPr>
      </w:pPr>
      <w:r w:rsidRPr="005835DD">
        <w:rPr>
          <w:rFonts w:ascii="Times New Roman" w:hAnsi="Times New Roman" w:cs="Times New Roman"/>
          <w:b/>
          <w:sz w:val="18"/>
          <w:szCs w:val="18"/>
        </w:rPr>
        <w:t>XII. Прочие условия</w:t>
      </w:r>
    </w:p>
    <w:p w:rsidR="00593BF2" w:rsidRPr="005835DD" w:rsidRDefault="00593BF2"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593BF2" w:rsidRPr="005835DD" w:rsidRDefault="00D238D8" w:rsidP="00F2398F">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238D8" w:rsidRPr="005835DD" w:rsidRDefault="00D238D8" w:rsidP="00D238D8">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Настоящий договор составлен в 2 экземплярах, имеющих равную юридическую силу.</w:t>
      </w:r>
    </w:p>
    <w:p w:rsidR="004227B6" w:rsidRPr="005835DD" w:rsidRDefault="004227B6" w:rsidP="00D238D8">
      <w:pPr>
        <w:pStyle w:val="ConsPlusNormal"/>
        <w:numPr>
          <w:ilvl w:val="0"/>
          <w:numId w:val="1"/>
        </w:numPr>
        <w:ind w:left="0" w:firstLine="0"/>
        <w:jc w:val="both"/>
        <w:rPr>
          <w:rFonts w:ascii="Times New Roman" w:hAnsi="Times New Roman" w:cs="Times New Roman"/>
          <w:sz w:val="18"/>
          <w:szCs w:val="18"/>
        </w:rPr>
      </w:pPr>
      <w:r w:rsidRPr="005835DD">
        <w:rPr>
          <w:rFonts w:ascii="Times New Roman" w:hAnsi="Times New Roman" w:cs="Times New Roman"/>
          <w:sz w:val="18"/>
          <w:szCs w:val="18"/>
        </w:rPr>
        <w:t>Реквизиты и подписи сторон:</w:t>
      </w:r>
    </w:p>
    <w:p w:rsidR="004227B6" w:rsidRPr="005835DD" w:rsidRDefault="004227B6" w:rsidP="004227B6">
      <w:pPr>
        <w:ind w:firstLine="720"/>
        <w:jc w:val="both"/>
        <w:rPr>
          <w:b/>
          <w:bCs/>
          <w:sz w:val="18"/>
          <w:szCs w:val="18"/>
        </w:rPr>
      </w:pPr>
    </w:p>
    <w:p w:rsidR="004227B6" w:rsidRPr="005835DD" w:rsidRDefault="00E469F2" w:rsidP="00422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jc w:val="both"/>
        <w:rPr>
          <w:i/>
          <w:sz w:val="18"/>
          <w:szCs w:val="18"/>
        </w:rPr>
      </w:pPr>
      <w:r w:rsidRPr="005835DD">
        <w:rPr>
          <w:b/>
          <w:bCs/>
          <w:sz w:val="18"/>
          <w:szCs w:val="18"/>
        </w:rPr>
        <w:t>ОВКХ</w:t>
      </w:r>
      <w:r w:rsidR="004227B6" w:rsidRPr="005835DD">
        <w:rPr>
          <w:b/>
          <w:bCs/>
          <w:sz w:val="18"/>
          <w:szCs w:val="18"/>
        </w:rPr>
        <w:t xml:space="preserve">         </w:t>
      </w:r>
      <w:r w:rsidR="00CA3AF6" w:rsidRPr="005835DD">
        <w:rPr>
          <w:b/>
          <w:bCs/>
          <w:sz w:val="18"/>
          <w:szCs w:val="18"/>
        </w:rPr>
        <w:tab/>
      </w:r>
      <w:r w:rsidR="00CA3AF6" w:rsidRPr="005835DD">
        <w:rPr>
          <w:b/>
          <w:bCs/>
          <w:sz w:val="18"/>
          <w:szCs w:val="18"/>
        </w:rPr>
        <w:tab/>
      </w:r>
      <w:r w:rsidR="00CA3AF6" w:rsidRPr="005835DD">
        <w:rPr>
          <w:b/>
          <w:bCs/>
          <w:sz w:val="18"/>
          <w:szCs w:val="18"/>
        </w:rPr>
        <w:tab/>
      </w:r>
      <w:r w:rsidR="00CA3AF6" w:rsidRPr="005835DD">
        <w:rPr>
          <w:b/>
          <w:bCs/>
          <w:sz w:val="18"/>
          <w:szCs w:val="18"/>
        </w:rPr>
        <w:tab/>
      </w:r>
      <w:r w:rsidR="00CA3AF6" w:rsidRPr="005835DD">
        <w:rPr>
          <w:b/>
          <w:bCs/>
          <w:sz w:val="18"/>
          <w:szCs w:val="18"/>
        </w:rPr>
        <w:tab/>
      </w:r>
      <w:r w:rsidR="00CA3AF6" w:rsidRPr="005835DD">
        <w:rPr>
          <w:b/>
          <w:bCs/>
          <w:sz w:val="18"/>
          <w:szCs w:val="18"/>
        </w:rPr>
        <w:tab/>
      </w:r>
      <w:r w:rsidRPr="005835DD">
        <w:rPr>
          <w:b/>
          <w:bCs/>
          <w:sz w:val="18"/>
          <w:szCs w:val="18"/>
        </w:rPr>
        <w:t>АБОНЕНТ</w:t>
      </w:r>
      <w:r w:rsidR="004227B6" w:rsidRPr="005835DD">
        <w:rPr>
          <w:b/>
          <w:bCs/>
          <w:sz w:val="18"/>
          <w:szCs w:val="18"/>
        </w:rPr>
        <w:t xml:space="preserve"> (представитель </w:t>
      </w:r>
      <w:r w:rsidR="00241FD0" w:rsidRPr="005835DD">
        <w:rPr>
          <w:b/>
          <w:bCs/>
          <w:sz w:val="18"/>
          <w:szCs w:val="18"/>
        </w:rPr>
        <w:t>Абонента</w:t>
      </w:r>
      <w:r w:rsidR="004227B6" w:rsidRPr="005835DD">
        <w:rPr>
          <w:b/>
          <w:bCs/>
          <w:sz w:val="18"/>
          <w:szCs w:val="18"/>
        </w:rPr>
        <w:t>)</w:t>
      </w:r>
    </w:p>
    <w:tbl>
      <w:tblPr>
        <w:tblW w:w="0" w:type="auto"/>
        <w:tblLook w:val="04A0" w:firstRow="1" w:lastRow="0" w:firstColumn="1" w:lastColumn="0" w:noHBand="0" w:noVBand="1"/>
      </w:tblPr>
      <w:tblGrid>
        <w:gridCol w:w="4536"/>
        <w:gridCol w:w="5495"/>
      </w:tblGrid>
      <w:tr w:rsidR="004227B6" w:rsidRPr="005835DD" w:rsidTr="00B63DEF">
        <w:tc>
          <w:tcPr>
            <w:tcW w:w="4536" w:type="dxa"/>
          </w:tcPr>
          <w:p w:rsidR="00CA3AF6" w:rsidRPr="005835DD" w:rsidRDefault="00CA3AF6" w:rsidP="00CA3AF6">
            <w:pPr>
              <w:pStyle w:val="3"/>
              <w:rPr>
                <w:bCs/>
                <w:iCs/>
                <w:sz w:val="18"/>
                <w:szCs w:val="18"/>
              </w:rPr>
            </w:pPr>
            <w:r w:rsidRPr="005835DD">
              <w:rPr>
                <w:bCs/>
                <w:iCs/>
                <w:sz w:val="18"/>
                <w:szCs w:val="18"/>
              </w:rPr>
              <w:t>МП «Пермводоканал»</w:t>
            </w:r>
          </w:p>
          <w:p w:rsidR="00CA3AF6" w:rsidRPr="005835DD" w:rsidRDefault="00CA3AF6" w:rsidP="00CA3AF6">
            <w:pPr>
              <w:pStyle w:val="3"/>
              <w:rPr>
                <w:bCs/>
                <w:iCs/>
                <w:sz w:val="18"/>
                <w:szCs w:val="18"/>
              </w:rPr>
            </w:pPr>
            <w:r w:rsidRPr="005835DD">
              <w:rPr>
                <w:bCs/>
                <w:iCs/>
                <w:sz w:val="18"/>
                <w:szCs w:val="18"/>
              </w:rPr>
              <w:t>614039, г. Пермь,</w:t>
            </w:r>
          </w:p>
          <w:p w:rsidR="00CA3AF6" w:rsidRPr="005835DD" w:rsidRDefault="00CA3AF6" w:rsidP="00CA3AF6">
            <w:pPr>
              <w:pStyle w:val="3"/>
              <w:rPr>
                <w:bCs/>
                <w:iCs/>
                <w:sz w:val="18"/>
                <w:szCs w:val="18"/>
              </w:rPr>
            </w:pPr>
            <w:r w:rsidRPr="005835DD">
              <w:rPr>
                <w:bCs/>
                <w:iCs/>
                <w:sz w:val="18"/>
                <w:szCs w:val="18"/>
              </w:rPr>
              <w:t xml:space="preserve">Комсомольский проспект, 47 </w:t>
            </w:r>
          </w:p>
          <w:p w:rsidR="00CA3AF6" w:rsidRPr="005835DD" w:rsidRDefault="00CA3AF6" w:rsidP="00CA3AF6">
            <w:pPr>
              <w:pStyle w:val="3"/>
              <w:rPr>
                <w:bCs/>
                <w:iCs/>
                <w:sz w:val="18"/>
                <w:szCs w:val="18"/>
              </w:rPr>
            </w:pPr>
            <w:r w:rsidRPr="005835DD">
              <w:rPr>
                <w:bCs/>
                <w:iCs/>
                <w:sz w:val="18"/>
                <w:szCs w:val="18"/>
              </w:rPr>
              <w:t>ОГРН 1025901373695,</w:t>
            </w:r>
          </w:p>
          <w:p w:rsidR="00CA3AF6" w:rsidRPr="005835DD" w:rsidRDefault="00CA3AF6" w:rsidP="00CA3AF6">
            <w:pPr>
              <w:pStyle w:val="3"/>
              <w:rPr>
                <w:bCs/>
                <w:iCs/>
                <w:sz w:val="18"/>
                <w:szCs w:val="18"/>
              </w:rPr>
            </w:pPr>
            <w:r w:rsidRPr="005835DD">
              <w:rPr>
                <w:bCs/>
                <w:iCs/>
                <w:sz w:val="18"/>
                <w:szCs w:val="18"/>
              </w:rPr>
              <w:t xml:space="preserve">ИНН 5906000986 КПП 590401001 </w:t>
            </w:r>
          </w:p>
          <w:p w:rsidR="000052E7" w:rsidRPr="000052E7" w:rsidRDefault="000052E7" w:rsidP="000052E7">
            <w:pPr>
              <w:widowControl w:val="0"/>
              <w:autoSpaceDE w:val="0"/>
              <w:autoSpaceDN w:val="0"/>
              <w:adjustRightInd w:val="0"/>
              <w:jc w:val="both"/>
              <w:rPr>
                <w:bCs/>
                <w:iCs/>
                <w:sz w:val="18"/>
                <w:szCs w:val="18"/>
              </w:rPr>
            </w:pPr>
            <w:r w:rsidRPr="000052E7">
              <w:rPr>
                <w:bCs/>
                <w:iCs/>
                <w:sz w:val="18"/>
                <w:szCs w:val="18"/>
              </w:rPr>
              <w:t>Волго-Вятский банк ПАО Сбербанк</w:t>
            </w:r>
          </w:p>
          <w:p w:rsidR="000052E7" w:rsidRPr="000052E7" w:rsidRDefault="000052E7" w:rsidP="000052E7">
            <w:pPr>
              <w:widowControl w:val="0"/>
              <w:autoSpaceDE w:val="0"/>
              <w:autoSpaceDN w:val="0"/>
              <w:adjustRightInd w:val="0"/>
              <w:jc w:val="both"/>
              <w:rPr>
                <w:bCs/>
                <w:iCs/>
                <w:sz w:val="18"/>
                <w:szCs w:val="18"/>
              </w:rPr>
            </w:pPr>
            <w:r w:rsidRPr="000052E7">
              <w:rPr>
                <w:bCs/>
                <w:iCs/>
                <w:sz w:val="18"/>
                <w:szCs w:val="18"/>
              </w:rPr>
              <w:t>г. Пермь</w:t>
            </w:r>
          </w:p>
          <w:p w:rsidR="00CA3AF6" w:rsidRPr="005835DD" w:rsidRDefault="00CA3AF6" w:rsidP="00CA3AF6">
            <w:pPr>
              <w:pStyle w:val="3"/>
              <w:rPr>
                <w:bCs/>
                <w:iCs/>
                <w:sz w:val="18"/>
                <w:szCs w:val="18"/>
              </w:rPr>
            </w:pPr>
            <w:r w:rsidRPr="005835DD">
              <w:rPr>
                <w:bCs/>
                <w:iCs/>
                <w:sz w:val="18"/>
                <w:szCs w:val="18"/>
              </w:rPr>
              <w:t>Р/с 40 702 810 249 770 009 830</w:t>
            </w:r>
          </w:p>
          <w:p w:rsidR="00CA3AF6" w:rsidRPr="005835DD" w:rsidRDefault="00CA3AF6" w:rsidP="00CA3AF6">
            <w:pPr>
              <w:pStyle w:val="3"/>
              <w:rPr>
                <w:bCs/>
                <w:iCs/>
                <w:sz w:val="18"/>
                <w:szCs w:val="18"/>
              </w:rPr>
            </w:pPr>
            <w:r w:rsidRPr="005835DD">
              <w:rPr>
                <w:bCs/>
                <w:iCs/>
                <w:sz w:val="18"/>
                <w:szCs w:val="18"/>
              </w:rPr>
              <w:t>К/с 30 101 810 900 000 000 603</w:t>
            </w:r>
          </w:p>
          <w:p w:rsidR="00CA3AF6" w:rsidRPr="005835DD" w:rsidRDefault="00CA3AF6" w:rsidP="00CA3AF6">
            <w:pPr>
              <w:pStyle w:val="3"/>
              <w:rPr>
                <w:bCs/>
                <w:iCs/>
                <w:sz w:val="18"/>
                <w:szCs w:val="18"/>
              </w:rPr>
            </w:pPr>
            <w:r w:rsidRPr="005835DD">
              <w:rPr>
                <w:bCs/>
                <w:iCs/>
                <w:sz w:val="18"/>
                <w:szCs w:val="18"/>
              </w:rPr>
              <w:t xml:space="preserve">БИК </w:t>
            </w:r>
            <w:r w:rsidR="00924130" w:rsidRPr="00924130">
              <w:rPr>
                <w:bCs/>
                <w:iCs/>
                <w:sz w:val="18"/>
                <w:szCs w:val="18"/>
              </w:rPr>
              <w:t>042202603</w:t>
            </w:r>
          </w:p>
          <w:p w:rsidR="00425E7E" w:rsidRPr="005835DD" w:rsidRDefault="00425E7E" w:rsidP="00CA3AF6">
            <w:pPr>
              <w:pStyle w:val="3"/>
              <w:rPr>
                <w:bCs/>
                <w:iCs/>
                <w:sz w:val="18"/>
                <w:szCs w:val="18"/>
              </w:rPr>
            </w:pPr>
          </w:p>
          <w:p w:rsidR="00425E7E" w:rsidRDefault="00425E7E" w:rsidP="00CA3AF6">
            <w:pPr>
              <w:pStyle w:val="3"/>
              <w:rPr>
                <w:bCs/>
                <w:iCs/>
                <w:sz w:val="18"/>
                <w:szCs w:val="18"/>
              </w:rPr>
            </w:pPr>
          </w:p>
          <w:p w:rsidR="00AA1DA4" w:rsidRDefault="00AA1DA4" w:rsidP="00CA3AF6">
            <w:pPr>
              <w:pStyle w:val="3"/>
              <w:rPr>
                <w:bCs/>
                <w:iCs/>
                <w:sz w:val="18"/>
                <w:szCs w:val="18"/>
              </w:rPr>
            </w:pPr>
          </w:p>
          <w:p w:rsidR="00AA1DA4" w:rsidRDefault="00AA1DA4" w:rsidP="00CA3AF6">
            <w:pPr>
              <w:pStyle w:val="3"/>
              <w:rPr>
                <w:bCs/>
                <w:iCs/>
                <w:sz w:val="18"/>
                <w:szCs w:val="18"/>
              </w:rPr>
            </w:pPr>
          </w:p>
          <w:p w:rsidR="00AA1DA4" w:rsidRDefault="00AA1DA4" w:rsidP="00CA3AF6">
            <w:pPr>
              <w:pStyle w:val="3"/>
              <w:rPr>
                <w:bCs/>
                <w:iCs/>
                <w:sz w:val="18"/>
                <w:szCs w:val="18"/>
              </w:rPr>
            </w:pPr>
          </w:p>
          <w:p w:rsidR="00AA1DA4" w:rsidRDefault="00AA1DA4" w:rsidP="00CA3AF6">
            <w:pPr>
              <w:pStyle w:val="3"/>
              <w:rPr>
                <w:bCs/>
                <w:iCs/>
                <w:sz w:val="18"/>
                <w:szCs w:val="18"/>
              </w:rPr>
            </w:pPr>
          </w:p>
          <w:p w:rsidR="00AA1DA4" w:rsidRPr="005835DD" w:rsidRDefault="00AA1DA4" w:rsidP="00CA3AF6">
            <w:pPr>
              <w:pStyle w:val="3"/>
              <w:rPr>
                <w:bCs/>
                <w:iCs/>
                <w:sz w:val="18"/>
                <w:szCs w:val="18"/>
              </w:rPr>
            </w:pPr>
          </w:p>
          <w:p w:rsidR="00425E7E" w:rsidRPr="005835DD" w:rsidRDefault="00425E7E" w:rsidP="00CA3AF6">
            <w:pPr>
              <w:pStyle w:val="3"/>
              <w:rPr>
                <w:bCs/>
                <w:iCs/>
                <w:sz w:val="18"/>
                <w:szCs w:val="18"/>
              </w:rPr>
            </w:pPr>
          </w:p>
          <w:p w:rsidR="00425E7E" w:rsidRPr="005835DD" w:rsidRDefault="00425E7E" w:rsidP="00CA3AF6">
            <w:pPr>
              <w:pStyle w:val="3"/>
              <w:rPr>
                <w:bCs/>
                <w:iCs/>
                <w:sz w:val="18"/>
                <w:szCs w:val="18"/>
              </w:rPr>
            </w:pPr>
          </w:p>
          <w:p w:rsidR="00CA3AF6" w:rsidRPr="005835DD" w:rsidRDefault="00CA3AF6" w:rsidP="00CA3AF6">
            <w:pPr>
              <w:pStyle w:val="3"/>
              <w:rPr>
                <w:bCs/>
                <w:iCs/>
                <w:sz w:val="18"/>
                <w:szCs w:val="18"/>
              </w:rPr>
            </w:pPr>
            <w:r w:rsidRPr="005835DD">
              <w:rPr>
                <w:bCs/>
                <w:iCs/>
                <w:sz w:val="18"/>
                <w:szCs w:val="18"/>
              </w:rPr>
              <w:t>Директор</w:t>
            </w:r>
          </w:p>
          <w:p w:rsidR="004227B6" w:rsidRPr="005835DD" w:rsidRDefault="00CA3AF6" w:rsidP="00C26CFD">
            <w:pPr>
              <w:pStyle w:val="3"/>
              <w:rPr>
                <w:bCs/>
                <w:iCs/>
                <w:sz w:val="18"/>
                <w:szCs w:val="18"/>
              </w:rPr>
            </w:pPr>
            <w:r w:rsidRPr="005835DD">
              <w:rPr>
                <w:bCs/>
                <w:iCs/>
                <w:sz w:val="18"/>
                <w:szCs w:val="18"/>
              </w:rPr>
              <w:t>_______________________/</w:t>
            </w:r>
            <w:r w:rsidR="00C26CFD">
              <w:rPr>
                <w:bCs/>
                <w:iCs/>
                <w:sz w:val="18"/>
                <w:szCs w:val="18"/>
              </w:rPr>
              <w:t>______________</w:t>
            </w:r>
            <w:bookmarkStart w:id="1" w:name="_GoBack"/>
            <w:bookmarkEnd w:id="1"/>
            <w:r w:rsidRPr="005835DD">
              <w:rPr>
                <w:bCs/>
                <w:iCs/>
                <w:sz w:val="18"/>
                <w:szCs w:val="18"/>
              </w:rPr>
              <w:t>/</w:t>
            </w:r>
          </w:p>
        </w:tc>
        <w:tc>
          <w:tcPr>
            <w:tcW w:w="5495" w:type="dxa"/>
            <w:hideMark/>
          </w:tcPr>
          <w:p w:rsidR="00873626" w:rsidRDefault="001D062A" w:rsidP="00CA3AF6">
            <w:pPr>
              <w:pStyle w:val="3"/>
              <w:rPr>
                <w:bCs/>
                <w:iCs/>
                <w:sz w:val="18"/>
                <w:szCs w:val="18"/>
              </w:rPr>
            </w:pPr>
            <w:r w:rsidRPr="005835DD">
              <w:rPr>
                <w:bCs/>
                <w:iCs/>
                <w:sz w:val="18"/>
                <w:szCs w:val="18"/>
              </w:rPr>
              <w:t>______________________________</w:t>
            </w:r>
            <w:r w:rsidR="00B63DEF">
              <w:rPr>
                <w:bCs/>
                <w:iCs/>
                <w:sz w:val="18"/>
                <w:szCs w:val="18"/>
              </w:rPr>
              <w:t>_______</w:t>
            </w:r>
            <w:r w:rsidRPr="005835DD">
              <w:rPr>
                <w:bCs/>
                <w:iCs/>
                <w:sz w:val="18"/>
                <w:szCs w:val="18"/>
              </w:rPr>
              <w:t xml:space="preserve">__________________ </w:t>
            </w:r>
          </w:p>
          <w:p w:rsidR="001D062A" w:rsidRPr="005835DD" w:rsidRDefault="001D062A" w:rsidP="00CA3AF6">
            <w:pPr>
              <w:pStyle w:val="3"/>
              <w:rPr>
                <w:bCs/>
                <w:iCs/>
                <w:sz w:val="18"/>
                <w:szCs w:val="18"/>
              </w:rPr>
            </w:pPr>
            <w:r w:rsidRPr="005835DD">
              <w:rPr>
                <w:bCs/>
                <w:iCs/>
                <w:sz w:val="18"/>
                <w:szCs w:val="18"/>
              </w:rPr>
              <w:t>_______________________________________</w:t>
            </w:r>
            <w:r w:rsidR="00873626">
              <w:rPr>
                <w:bCs/>
                <w:iCs/>
                <w:sz w:val="18"/>
                <w:szCs w:val="18"/>
              </w:rPr>
              <w:t>__</w:t>
            </w:r>
            <w:r w:rsidR="00B63DEF">
              <w:rPr>
                <w:bCs/>
                <w:iCs/>
                <w:sz w:val="18"/>
                <w:szCs w:val="18"/>
              </w:rPr>
              <w:t>_______</w:t>
            </w:r>
            <w:r w:rsidR="00873626">
              <w:rPr>
                <w:bCs/>
                <w:iCs/>
                <w:sz w:val="18"/>
                <w:szCs w:val="18"/>
              </w:rPr>
              <w:t>__</w:t>
            </w:r>
            <w:r w:rsidRPr="005835DD">
              <w:rPr>
                <w:bCs/>
                <w:iCs/>
                <w:sz w:val="18"/>
                <w:szCs w:val="18"/>
              </w:rPr>
              <w:t xml:space="preserve">_____ </w:t>
            </w:r>
          </w:p>
          <w:p w:rsidR="001D062A" w:rsidRPr="00C17867" w:rsidRDefault="001D062A" w:rsidP="001D062A">
            <w:pPr>
              <w:pStyle w:val="3"/>
              <w:jc w:val="center"/>
              <w:rPr>
                <w:bCs/>
                <w:iCs/>
                <w:sz w:val="14"/>
                <w:szCs w:val="14"/>
              </w:rPr>
            </w:pPr>
            <w:r w:rsidRPr="00C17867">
              <w:rPr>
                <w:bCs/>
                <w:iCs/>
                <w:sz w:val="14"/>
                <w:szCs w:val="14"/>
              </w:rPr>
              <w:t>(фамилия, имя, отчество)</w:t>
            </w:r>
          </w:p>
          <w:p w:rsidR="001D062A" w:rsidRDefault="00AD7218" w:rsidP="00CA3AF6">
            <w:pPr>
              <w:pStyle w:val="3"/>
              <w:rPr>
                <w:bCs/>
                <w:iCs/>
                <w:sz w:val="18"/>
                <w:szCs w:val="18"/>
              </w:rPr>
            </w:pPr>
            <w:r w:rsidRPr="005835DD">
              <w:rPr>
                <w:bCs/>
                <w:iCs/>
                <w:sz w:val="18"/>
                <w:szCs w:val="18"/>
              </w:rPr>
              <w:t>Паспорт серия __</w:t>
            </w:r>
            <w:r w:rsidR="00873626">
              <w:rPr>
                <w:bCs/>
                <w:iCs/>
                <w:sz w:val="18"/>
                <w:szCs w:val="18"/>
              </w:rPr>
              <w:t>__</w:t>
            </w:r>
            <w:r w:rsidRPr="005835DD">
              <w:rPr>
                <w:bCs/>
                <w:iCs/>
                <w:sz w:val="18"/>
                <w:szCs w:val="18"/>
              </w:rPr>
              <w:t>_</w:t>
            </w:r>
            <w:r w:rsidR="00873626">
              <w:rPr>
                <w:bCs/>
                <w:iCs/>
                <w:sz w:val="18"/>
                <w:szCs w:val="18"/>
              </w:rPr>
              <w:t>___</w:t>
            </w:r>
            <w:r w:rsidRPr="005835DD">
              <w:rPr>
                <w:bCs/>
                <w:iCs/>
                <w:sz w:val="18"/>
                <w:szCs w:val="18"/>
              </w:rPr>
              <w:t>_ №__</w:t>
            </w:r>
            <w:r w:rsidR="00B63DEF">
              <w:rPr>
                <w:bCs/>
                <w:iCs/>
                <w:sz w:val="18"/>
                <w:szCs w:val="18"/>
              </w:rPr>
              <w:t>__</w:t>
            </w:r>
            <w:r w:rsidRPr="005835DD">
              <w:rPr>
                <w:bCs/>
                <w:iCs/>
                <w:sz w:val="18"/>
                <w:szCs w:val="18"/>
              </w:rPr>
              <w:t xml:space="preserve">______ </w:t>
            </w:r>
            <w:proofErr w:type="spellStart"/>
            <w:r w:rsidRPr="005835DD">
              <w:rPr>
                <w:bCs/>
                <w:iCs/>
                <w:sz w:val="18"/>
                <w:szCs w:val="18"/>
              </w:rPr>
              <w:t>выд</w:t>
            </w:r>
            <w:proofErr w:type="spellEnd"/>
            <w:r w:rsidRPr="005835DD">
              <w:rPr>
                <w:bCs/>
                <w:iCs/>
                <w:sz w:val="18"/>
                <w:szCs w:val="18"/>
              </w:rPr>
              <w:t>. ________</w:t>
            </w:r>
            <w:r w:rsidR="00B63DEF">
              <w:rPr>
                <w:bCs/>
                <w:iCs/>
                <w:sz w:val="18"/>
                <w:szCs w:val="18"/>
              </w:rPr>
              <w:t>____</w:t>
            </w:r>
            <w:r w:rsidRPr="005835DD">
              <w:rPr>
                <w:bCs/>
                <w:iCs/>
                <w:sz w:val="18"/>
                <w:szCs w:val="18"/>
              </w:rPr>
              <w:t xml:space="preserve">____ </w:t>
            </w:r>
          </w:p>
          <w:p w:rsidR="00873626" w:rsidRPr="005835DD" w:rsidRDefault="00873626" w:rsidP="00CA3AF6">
            <w:pPr>
              <w:pStyle w:val="3"/>
              <w:rPr>
                <w:bCs/>
                <w:iCs/>
                <w:sz w:val="18"/>
                <w:szCs w:val="18"/>
              </w:rPr>
            </w:pPr>
          </w:p>
          <w:p w:rsidR="00873626" w:rsidRDefault="00AD7218" w:rsidP="00CA3AF6">
            <w:pPr>
              <w:pStyle w:val="3"/>
              <w:rPr>
                <w:bCs/>
                <w:iCs/>
                <w:sz w:val="18"/>
                <w:szCs w:val="18"/>
              </w:rPr>
            </w:pPr>
            <w:r w:rsidRPr="005835DD">
              <w:rPr>
                <w:bCs/>
                <w:iCs/>
                <w:sz w:val="18"/>
                <w:szCs w:val="18"/>
              </w:rPr>
              <w:t>________________________________________________</w:t>
            </w:r>
            <w:r w:rsidR="00B63DEF">
              <w:rPr>
                <w:bCs/>
                <w:iCs/>
                <w:sz w:val="18"/>
                <w:szCs w:val="18"/>
              </w:rPr>
              <w:t>______</w:t>
            </w:r>
            <w:r w:rsidR="00873626">
              <w:rPr>
                <w:bCs/>
                <w:iCs/>
                <w:sz w:val="18"/>
                <w:szCs w:val="18"/>
              </w:rPr>
              <w:t xml:space="preserve">_ </w:t>
            </w:r>
          </w:p>
          <w:p w:rsidR="00052FB3" w:rsidRDefault="00052FB3" w:rsidP="00CA3AF6">
            <w:pPr>
              <w:pStyle w:val="3"/>
              <w:rPr>
                <w:bCs/>
                <w:iCs/>
                <w:sz w:val="18"/>
                <w:szCs w:val="18"/>
              </w:rPr>
            </w:pPr>
          </w:p>
          <w:p w:rsidR="00AD7218" w:rsidRPr="005835DD" w:rsidRDefault="00052FB3" w:rsidP="00CA3AF6">
            <w:pPr>
              <w:pStyle w:val="3"/>
              <w:rPr>
                <w:bCs/>
                <w:iCs/>
                <w:sz w:val="18"/>
                <w:szCs w:val="18"/>
              </w:rPr>
            </w:pPr>
            <w:r>
              <w:rPr>
                <w:bCs/>
                <w:iCs/>
                <w:sz w:val="18"/>
                <w:szCs w:val="18"/>
              </w:rPr>
              <w:t>_______________________________________________________</w:t>
            </w:r>
          </w:p>
          <w:p w:rsidR="00AD7218" w:rsidRDefault="00AD7218" w:rsidP="00CA3AF6">
            <w:pPr>
              <w:pStyle w:val="3"/>
              <w:rPr>
                <w:bCs/>
                <w:iCs/>
                <w:sz w:val="18"/>
                <w:szCs w:val="18"/>
              </w:rPr>
            </w:pPr>
            <w:r w:rsidRPr="005835DD">
              <w:rPr>
                <w:bCs/>
                <w:iCs/>
                <w:sz w:val="18"/>
                <w:szCs w:val="18"/>
              </w:rPr>
              <w:t>___________________ «_</w:t>
            </w:r>
            <w:r w:rsidR="00B63DEF">
              <w:rPr>
                <w:bCs/>
                <w:iCs/>
                <w:sz w:val="18"/>
                <w:szCs w:val="18"/>
              </w:rPr>
              <w:t>_</w:t>
            </w:r>
            <w:r w:rsidRPr="005835DD">
              <w:rPr>
                <w:bCs/>
                <w:iCs/>
                <w:sz w:val="18"/>
                <w:szCs w:val="18"/>
              </w:rPr>
              <w:t>___»__</w:t>
            </w:r>
            <w:r w:rsidR="00B63DEF">
              <w:rPr>
                <w:bCs/>
                <w:iCs/>
                <w:sz w:val="18"/>
                <w:szCs w:val="18"/>
              </w:rPr>
              <w:t>_____</w:t>
            </w:r>
            <w:r w:rsidRPr="005835DD">
              <w:rPr>
                <w:bCs/>
                <w:iCs/>
                <w:sz w:val="18"/>
                <w:szCs w:val="18"/>
              </w:rPr>
              <w:t>_____________ 20_</w:t>
            </w:r>
            <w:r w:rsidR="00873626">
              <w:rPr>
                <w:bCs/>
                <w:iCs/>
                <w:sz w:val="18"/>
                <w:szCs w:val="18"/>
              </w:rPr>
              <w:t>__</w:t>
            </w:r>
            <w:r w:rsidRPr="005835DD">
              <w:rPr>
                <w:bCs/>
                <w:iCs/>
                <w:sz w:val="18"/>
                <w:szCs w:val="18"/>
              </w:rPr>
              <w:t>__ г.</w:t>
            </w:r>
            <w:r w:rsidR="00F578AC" w:rsidRPr="005835DD">
              <w:rPr>
                <w:bCs/>
                <w:iCs/>
                <w:sz w:val="18"/>
                <w:szCs w:val="18"/>
              </w:rPr>
              <w:t xml:space="preserve"> </w:t>
            </w:r>
            <w:r w:rsidR="00873626">
              <w:rPr>
                <w:bCs/>
                <w:iCs/>
                <w:sz w:val="18"/>
                <w:szCs w:val="18"/>
              </w:rPr>
              <w:t xml:space="preserve"> </w:t>
            </w:r>
          </w:p>
          <w:p w:rsidR="00873626" w:rsidRPr="005835DD" w:rsidRDefault="00873626" w:rsidP="00CA3AF6">
            <w:pPr>
              <w:pStyle w:val="3"/>
              <w:rPr>
                <w:bCs/>
                <w:iCs/>
                <w:sz w:val="18"/>
                <w:szCs w:val="18"/>
              </w:rPr>
            </w:pPr>
          </w:p>
          <w:p w:rsidR="00AD7218" w:rsidRPr="005835DD" w:rsidRDefault="00AD7218" w:rsidP="00CA3AF6">
            <w:pPr>
              <w:pStyle w:val="3"/>
              <w:rPr>
                <w:bCs/>
                <w:iCs/>
                <w:sz w:val="18"/>
                <w:szCs w:val="18"/>
              </w:rPr>
            </w:pPr>
            <w:r w:rsidRPr="005835DD">
              <w:rPr>
                <w:bCs/>
                <w:iCs/>
                <w:sz w:val="18"/>
                <w:szCs w:val="18"/>
              </w:rPr>
              <w:t>Дата рождения «____»</w:t>
            </w:r>
            <w:r w:rsidR="00F578AC" w:rsidRPr="005835DD">
              <w:rPr>
                <w:bCs/>
                <w:iCs/>
                <w:sz w:val="18"/>
                <w:szCs w:val="18"/>
              </w:rPr>
              <w:t xml:space="preserve"> </w:t>
            </w:r>
            <w:r w:rsidRPr="005835DD">
              <w:rPr>
                <w:bCs/>
                <w:iCs/>
                <w:sz w:val="18"/>
                <w:szCs w:val="18"/>
              </w:rPr>
              <w:t>__________________ _______ г.</w:t>
            </w:r>
          </w:p>
          <w:p w:rsidR="00F578AC" w:rsidRPr="005835DD" w:rsidRDefault="00F578AC" w:rsidP="00CA3AF6">
            <w:pPr>
              <w:pStyle w:val="3"/>
              <w:rPr>
                <w:bCs/>
                <w:iCs/>
                <w:sz w:val="18"/>
                <w:szCs w:val="18"/>
              </w:rPr>
            </w:pPr>
            <w:r w:rsidRPr="005835DD">
              <w:rPr>
                <w:bCs/>
                <w:iCs/>
                <w:sz w:val="18"/>
                <w:szCs w:val="18"/>
              </w:rPr>
              <w:t>Адрес регистрации: _________________________</w:t>
            </w:r>
            <w:r w:rsidR="00B63DEF">
              <w:rPr>
                <w:bCs/>
                <w:iCs/>
                <w:sz w:val="18"/>
                <w:szCs w:val="18"/>
              </w:rPr>
              <w:t>___________</w:t>
            </w:r>
            <w:r w:rsidRPr="005835DD">
              <w:rPr>
                <w:bCs/>
                <w:iCs/>
                <w:sz w:val="18"/>
                <w:szCs w:val="18"/>
              </w:rPr>
              <w:t xml:space="preserve">_____ </w:t>
            </w:r>
          </w:p>
          <w:p w:rsidR="001D062A" w:rsidRPr="005835DD" w:rsidRDefault="00F578AC" w:rsidP="00CA3AF6">
            <w:pPr>
              <w:pStyle w:val="3"/>
              <w:rPr>
                <w:bCs/>
                <w:iCs/>
                <w:sz w:val="18"/>
                <w:szCs w:val="18"/>
              </w:rPr>
            </w:pPr>
            <w:r w:rsidRPr="005835DD">
              <w:rPr>
                <w:bCs/>
                <w:iCs/>
                <w:sz w:val="18"/>
                <w:szCs w:val="18"/>
              </w:rPr>
              <w:t>___________________________________</w:t>
            </w:r>
            <w:r w:rsidR="00B63DEF">
              <w:rPr>
                <w:bCs/>
                <w:iCs/>
                <w:sz w:val="18"/>
                <w:szCs w:val="18"/>
              </w:rPr>
              <w:t>__________</w:t>
            </w:r>
            <w:r w:rsidRPr="005835DD">
              <w:rPr>
                <w:bCs/>
                <w:iCs/>
                <w:sz w:val="18"/>
                <w:szCs w:val="18"/>
              </w:rPr>
              <w:t>_____________</w:t>
            </w:r>
          </w:p>
          <w:p w:rsidR="00F578AC" w:rsidRPr="005835DD" w:rsidRDefault="00F578AC" w:rsidP="00F578AC">
            <w:pPr>
              <w:pStyle w:val="3"/>
              <w:rPr>
                <w:bCs/>
                <w:iCs/>
                <w:sz w:val="18"/>
                <w:szCs w:val="18"/>
              </w:rPr>
            </w:pPr>
            <w:r w:rsidRPr="005835DD">
              <w:rPr>
                <w:bCs/>
                <w:iCs/>
                <w:sz w:val="18"/>
                <w:szCs w:val="18"/>
              </w:rPr>
              <w:t xml:space="preserve">Адрес, </w:t>
            </w:r>
            <w:r w:rsidR="004227B6" w:rsidRPr="005835DD">
              <w:rPr>
                <w:bCs/>
                <w:iCs/>
                <w:sz w:val="18"/>
                <w:szCs w:val="18"/>
              </w:rPr>
              <w:t>по которому предоставляются услуги по</w:t>
            </w:r>
            <w:r w:rsidRPr="005835DD">
              <w:rPr>
                <w:bCs/>
                <w:iCs/>
                <w:sz w:val="18"/>
                <w:szCs w:val="18"/>
              </w:rPr>
              <w:t xml:space="preserve"> настоящему договору: г. Пермь, </w:t>
            </w:r>
          </w:p>
          <w:p w:rsidR="004227B6" w:rsidRDefault="004227B6" w:rsidP="00F578AC">
            <w:pPr>
              <w:pStyle w:val="3"/>
              <w:rPr>
                <w:bCs/>
                <w:iCs/>
                <w:sz w:val="18"/>
                <w:szCs w:val="18"/>
              </w:rPr>
            </w:pPr>
            <w:r w:rsidRPr="005835DD">
              <w:rPr>
                <w:bCs/>
                <w:iCs/>
                <w:sz w:val="18"/>
                <w:szCs w:val="18"/>
              </w:rPr>
              <w:t>ул. __________________</w:t>
            </w:r>
            <w:r w:rsidR="001D062A" w:rsidRPr="005835DD">
              <w:rPr>
                <w:bCs/>
                <w:iCs/>
                <w:sz w:val="18"/>
                <w:szCs w:val="18"/>
              </w:rPr>
              <w:t>__</w:t>
            </w:r>
            <w:r w:rsidR="00F578AC" w:rsidRPr="005835DD">
              <w:rPr>
                <w:bCs/>
                <w:iCs/>
                <w:sz w:val="18"/>
                <w:szCs w:val="18"/>
              </w:rPr>
              <w:t>___</w:t>
            </w:r>
            <w:r w:rsidR="00AA1DA4">
              <w:rPr>
                <w:bCs/>
                <w:iCs/>
                <w:sz w:val="18"/>
                <w:szCs w:val="18"/>
              </w:rPr>
              <w:t>_</w:t>
            </w:r>
            <w:r w:rsidR="00F578AC" w:rsidRPr="005835DD">
              <w:rPr>
                <w:bCs/>
                <w:iCs/>
                <w:sz w:val="18"/>
                <w:szCs w:val="18"/>
              </w:rPr>
              <w:t>, д</w:t>
            </w:r>
            <w:r w:rsidR="00AA1DA4">
              <w:rPr>
                <w:bCs/>
                <w:iCs/>
                <w:sz w:val="18"/>
                <w:szCs w:val="18"/>
              </w:rPr>
              <w:t>.</w:t>
            </w:r>
            <w:r w:rsidR="00F578AC" w:rsidRPr="005835DD">
              <w:rPr>
                <w:bCs/>
                <w:iCs/>
                <w:sz w:val="18"/>
                <w:szCs w:val="18"/>
              </w:rPr>
              <w:t xml:space="preserve"> _</w:t>
            </w:r>
            <w:r w:rsidR="00052FB3">
              <w:rPr>
                <w:bCs/>
                <w:iCs/>
                <w:sz w:val="18"/>
                <w:szCs w:val="18"/>
              </w:rPr>
              <w:t>__</w:t>
            </w:r>
            <w:r w:rsidR="00F578AC" w:rsidRPr="005835DD">
              <w:rPr>
                <w:bCs/>
                <w:iCs/>
                <w:sz w:val="18"/>
                <w:szCs w:val="18"/>
              </w:rPr>
              <w:t>___, корп. _</w:t>
            </w:r>
            <w:r w:rsidR="00052FB3">
              <w:rPr>
                <w:bCs/>
                <w:iCs/>
                <w:sz w:val="18"/>
                <w:szCs w:val="18"/>
              </w:rPr>
              <w:t>__</w:t>
            </w:r>
            <w:r w:rsidR="00F578AC" w:rsidRPr="005835DD">
              <w:rPr>
                <w:bCs/>
                <w:iCs/>
                <w:sz w:val="18"/>
                <w:szCs w:val="18"/>
              </w:rPr>
              <w:t xml:space="preserve">___,кв. </w:t>
            </w:r>
            <w:r w:rsidRPr="005835DD">
              <w:rPr>
                <w:bCs/>
                <w:iCs/>
                <w:sz w:val="18"/>
                <w:szCs w:val="18"/>
              </w:rPr>
              <w:t>_</w:t>
            </w:r>
            <w:r w:rsidR="00052FB3">
              <w:rPr>
                <w:bCs/>
                <w:iCs/>
                <w:sz w:val="18"/>
                <w:szCs w:val="18"/>
              </w:rPr>
              <w:t>__</w:t>
            </w:r>
            <w:r w:rsidRPr="005835DD">
              <w:rPr>
                <w:bCs/>
                <w:iCs/>
                <w:sz w:val="18"/>
                <w:szCs w:val="18"/>
              </w:rPr>
              <w:t>___.</w:t>
            </w:r>
          </w:p>
          <w:p w:rsidR="00AA1DA4" w:rsidRDefault="00AA1DA4" w:rsidP="00F578AC">
            <w:pPr>
              <w:pStyle w:val="3"/>
              <w:rPr>
                <w:bCs/>
                <w:iCs/>
                <w:sz w:val="18"/>
                <w:szCs w:val="18"/>
              </w:rPr>
            </w:pPr>
            <w:r>
              <w:rPr>
                <w:bCs/>
                <w:iCs/>
                <w:sz w:val="18"/>
                <w:szCs w:val="18"/>
              </w:rPr>
              <w:t xml:space="preserve">СНИЛС №________________________________________________ </w:t>
            </w:r>
          </w:p>
          <w:p w:rsidR="00AA1DA4" w:rsidRPr="005835DD" w:rsidRDefault="00AA1DA4" w:rsidP="00F578AC">
            <w:pPr>
              <w:pStyle w:val="3"/>
              <w:rPr>
                <w:bCs/>
                <w:iCs/>
                <w:sz w:val="18"/>
                <w:szCs w:val="18"/>
              </w:rPr>
            </w:pPr>
            <w:r>
              <w:rPr>
                <w:bCs/>
                <w:iCs/>
                <w:sz w:val="18"/>
                <w:szCs w:val="18"/>
              </w:rPr>
              <w:t>ИНН ____________________________________________________</w:t>
            </w:r>
          </w:p>
          <w:p w:rsidR="00425E7E" w:rsidRPr="005835DD" w:rsidRDefault="00425E7E" w:rsidP="00F578AC">
            <w:pPr>
              <w:pStyle w:val="3"/>
              <w:rPr>
                <w:bCs/>
                <w:iCs/>
                <w:sz w:val="18"/>
                <w:szCs w:val="18"/>
              </w:rPr>
            </w:pPr>
            <w:r w:rsidRPr="005835DD">
              <w:rPr>
                <w:bCs/>
                <w:iCs/>
                <w:sz w:val="18"/>
                <w:szCs w:val="18"/>
              </w:rPr>
              <w:t>Контактный телефон ________</w:t>
            </w:r>
            <w:r w:rsidR="00B63DEF">
              <w:rPr>
                <w:bCs/>
                <w:iCs/>
                <w:sz w:val="18"/>
                <w:szCs w:val="18"/>
              </w:rPr>
              <w:t>__________</w:t>
            </w:r>
            <w:r w:rsidRPr="005835DD">
              <w:rPr>
                <w:bCs/>
                <w:iCs/>
                <w:sz w:val="18"/>
                <w:szCs w:val="18"/>
              </w:rPr>
              <w:t xml:space="preserve">_____________________ </w:t>
            </w:r>
          </w:p>
          <w:p w:rsidR="00425E7E" w:rsidRPr="005835DD" w:rsidRDefault="00425E7E" w:rsidP="00F578AC">
            <w:pPr>
              <w:pStyle w:val="3"/>
              <w:rPr>
                <w:bCs/>
                <w:iCs/>
                <w:sz w:val="18"/>
                <w:szCs w:val="18"/>
              </w:rPr>
            </w:pPr>
          </w:p>
          <w:p w:rsidR="00425E7E" w:rsidRPr="005835DD" w:rsidRDefault="00425E7E" w:rsidP="00F578AC">
            <w:pPr>
              <w:pStyle w:val="3"/>
              <w:rPr>
                <w:bCs/>
                <w:iCs/>
                <w:sz w:val="18"/>
                <w:szCs w:val="18"/>
              </w:rPr>
            </w:pPr>
            <w:r w:rsidRPr="005835DD">
              <w:rPr>
                <w:bCs/>
                <w:iCs/>
                <w:sz w:val="18"/>
                <w:szCs w:val="18"/>
              </w:rPr>
              <w:t>___________________________ /__</w:t>
            </w:r>
            <w:r w:rsidR="00B63DEF">
              <w:rPr>
                <w:bCs/>
                <w:iCs/>
                <w:sz w:val="18"/>
                <w:szCs w:val="18"/>
              </w:rPr>
              <w:t>__________</w:t>
            </w:r>
            <w:r w:rsidRPr="005835DD">
              <w:rPr>
                <w:bCs/>
                <w:iCs/>
                <w:sz w:val="18"/>
                <w:szCs w:val="18"/>
              </w:rPr>
              <w:t>_________________/</w:t>
            </w:r>
          </w:p>
          <w:p w:rsidR="00425E7E" w:rsidRPr="005835DD" w:rsidRDefault="00425E7E" w:rsidP="00F578AC">
            <w:pPr>
              <w:pStyle w:val="3"/>
              <w:rPr>
                <w:bCs/>
                <w:iCs/>
                <w:sz w:val="18"/>
                <w:szCs w:val="18"/>
              </w:rPr>
            </w:pPr>
          </w:p>
        </w:tc>
      </w:tr>
    </w:tbl>
    <w:p w:rsidR="00E16696" w:rsidRDefault="00E16696" w:rsidP="004227B6">
      <w:pPr>
        <w:pStyle w:val="3"/>
        <w:rPr>
          <w:b/>
          <w:i/>
          <w:sz w:val="20"/>
        </w:rPr>
      </w:pPr>
    </w:p>
    <w:p w:rsidR="00E16696" w:rsidRDefault="00E16696" w:rsidP="004227B6">
      <w:pPr>
        <w:pStyle w:val="3"/>
        <w:rPr>
          <w:b/>
          <w:i/>
          <w:sz w:val="20"/>
        </w:rPr>
      </w:pPr>
    </w:p>
    <w:p w:rsidR="00E16696" w:rsidRPr="001A4DA4" w:rsidRDefault="00E16696" w:rsidP="00E16696">
      <w:pPr>
        <w:jc w:val="right"/>
        <w:rPr>
          <w:iCs/>
          <w:color w:val="000000"/>
        </w:rPr>
      </w:pPr>
      <w:r w:rsidRPr="001A4DA4">
        <w:rPr>
          <w:iCs/>
          <w:color w:val="000000"/>
        </w:rPr>
        <w:t xml:space="preserve">Приложение №1 </w:t>
      </w:r>
    </w:p>
    <w:p w:rsidR="00E16696" w:rsidRDefault="00E16696" w:rsidP="00E16696">
      <w:pPr>
        <w:pStyle w:val="3"/>
        <w:jc w:val="right"/>
        <w:rPr>
          <w:b/>
          <w:i/>
          <w:sz w:val="20"/>
        </w:rPr>
      </w:pPr>
      <w:r w:rsidRPr="001A4DA4">
        <w:rPr>
          <w:iCs/>
          <w:color w:val="000000"/>
          <w:sz w:val="20"/>
        </w:rPr>
        <w:t>к договору холодного водоснабжения</w:t>
      </w:r>
    </w:p>
    <w:p w:rsidR="004227B6" w:rsidRDefault="004227B6" w:rsidP="00E16696">
      <w:pPr>
        <w:pStyle w:val="3"/>
        <w:jc w:val="right"/>
        <w:rPr>
          <w:iCs/>
          <w:color w:val="000000"/>
          <w:sz w:val="20"/>
        </w:rPr>
      </w:pPr>
      <w:r w:rsidRPr="00E469F2">
        <w:rPr>
          <w:b/>
          <w:i/>
          <w:sz w:val="20"/>
        </w:rPr>
        <w:t xml:space="preserve">                                              </w:t>
      </w:r>
      <w:r w:rsidR="00E16696" w:rsidRPr="001A4DA4">
        <w:rPr>
          <w:iCs/>
          <w:color w:val="000000"/>
          <w:sz w:val="20"/>
        </w:rPr>
        <w:t>№______ от «___»_____________20__г.</w:t>
      </w:r>
    </w:p>
    <w:p w:rsidR="00E16696" w:rsidRDefault="00E16696" w:rsidP="00E16696">
      <w:pPr>
        <w:pStyle w:val="3"/>
        <w:jc w:val="center"/>
        <w:rPr>
          <w:b/>
          <w:i/>
          <w:sz w:val="20"/>
        </w:rPr>
      </w:pPr>
    </w:p>
    <w:p w:rsidR="00E16696" w:rsidRPr="00845DE3" w:rsidRDefault="00E16696" w:rsidP="00E16696">
      <w:pPr>
        <w:jc w:val="center"/>
        <w:rPr>
          <w:b/>
          <w:bCs/>
          <w:iCs/>
          <w:color w:val="000000"/>
        </w:rPr>
      </w:pPr>
      <w:r w:rsidRPr="00845DE3">
        <w:rPr>
          <w:b/>
          <w:bCs/>
          <w:iCs/>
          <w:color w:val="000000"/>
        </w:rPr>
        <w:t>Данные для учета объема предоставляемых услуг</w:t>
      </w:r>
    </w:p>
    <w:p w:rsidR="00E16696" w:rsidRDefault="00E16696" w:rsidP="00E16696">
      <w:pPr>
        <w:jc w:val="center"/>
        <w:rPr>
          <w:bCs/>
          <w:iCs/>
          <w:color w:val="000000"/>
        </w:rPr>
      </w:pPr>
      <w:r w:rsidRPr="001A4DA4">
        <w:rPr>
          <w:bCs/>
          <w:iCs/>
          <w:color w:val="000000"/>
        </w:rPr>
        <w:t>(заполнено на дату подписания договора - указанную в преамбуле)</w:t>
      </w:r>
    </w:p>
    <w:p w:rsidR="00845DE3" w:rsidRDefault="00845DE3" w:rsidP="00E16696">
      <w:pPr>
        <w:rPr>
          <w:b/>
          <w:bCs/>
          <w:iCs/>
          <w:color w:val="000000"/>
        </w:rPr>
      </w:pPr>
    </w:p>
    <w:p w:rsidR="00E16696" w:rsidRPr="00BF46C0" w:rsidRDefault="00E16696" w:rsidP="00E16696">
      <w:pPr>
        <w:rPr>
          <w:b/>
          <w:bCs/>
          <w:iCs/>
          <w:color w:val="000000"/>
        </w:rPr>
      </w:pPr>
      <w:r w:rsidRPr="00BF46C0">
        <w:rPr>
          <w:b/>
          <w:bCs/>
          <w:iCs/>
          <w:color w:val="000000"/>
        </w:rPr>
        <w:t>Общие данные:</w:t>
      </w:r>
    </w:p>
    <w:tbl>
      <w:tblPr>
        <w:tblStyle w:val="af0"/>
        <w:tblW w:w="0" w:type="auto"/>
        <w:tblLayout w:type="fixed"/>
        <w:tblLook w:val="04A0" w:firstRow="1" w:lastRow="0" w:firstColumn="1" w:lastColumn="0" w:noHBand="0" w:noVBand="1"/>
      </w:tblPr>
      <w:tblGrid>
        <w:gridCol w:w="8109"/>
        <w:gridCol w:w="1588"/>
      </w:tblGrid>
      <w:tr w:rsidR="00E16696" w:rsidTr="00662224">
        <w:tc>
          <w:tcPr>
            <w:tcW w:w="8109" w:type="dxa"/>
          </w:tcPr>
          <w:p w:rsidR="00E16696" w:rsidRPr="00BF46C0" w:rsidRDefault="00E16696" w:rsidP="00662224">
            <w:pPr>
              <w:rPr>
                <w:bCs/>
                <w:iCs/>
                <w:color w:val="000000"/>
              </w:rPr>
            </w:pPr>
            <w:r w:rsidRPr="00BF46C0">
              <w:rPr>
                <w:bCs/>
                <w:iCs/>
                <w:color w:val="000000"/>
              </w:rPr>
              <w:t>Площадь жилого помещения, кв.м</w:t>
            </w:r>
          </w:p>
        </w:tc>
        <w:tc>
          <w:tcPr>
            <w:tcW w:w="1588" w:type="dxa"/>
          </w:tcPr>
          <w:p w:rsidR="00E16696" w:rsidRPr="00BF46C0" w:rsidRDefault="00E16696" w:rsidP="00662224">
            <w:pPr>
              <w:rPr>
                <w:bCs/>
                <w:iCs/>
                <w:color w:val="000000"/>
              </w:rPr>
            </w:pPr>
          </w:p>
        </w:tc>
      </w:tr>
      <w:tr w:rsidR="00E16696" w:rsidTr="00662224">
        <w:tc>
          <w:tcPr>
            <w:tcW w:w="8109" w:type="dxa"/>
          </w:tcPr>
          <w:p w:rsidR="00E16696" w:rsidRPr="00BF46C0" w:rsidRDefault="00E16696" w:rsidP="00662224">
            <w:pPr>
              <w:rPr>
                <w:bCs/>
                <w:iCs/>
                <w:color w:val="000000"/>
              </w:rPr>
            </w:pPr>
            <w:r w:rsidRPr="00BF46C0">
              <w:rPr>
                <w:bCs/>
                <w:iCs/>
                <w:color w:val="000000"/>
              </w:rPr>
              <w:t>Количество проживающих в жилом помещении, чел.</w:t>
            </w:r>
          </w:p>
        </w:tc>
        <w:tc>
          <w:tcPr>
            <w:tcW w:w="1588" w:type="dxa"/>
          </w:tcPr>
          <w:p w:rsidR="00E16696" w:rsidRPr="00BF46C0" w:rsidRDefault="00E16696" w:rsidP="00662224">
            <w:pPr>
              <w:rPr>
                <w:bCs/>
                <w:iCs/>
                <w:color w:val="000000"/>
              </w:rPr>
            </w:pPr>
          </w:p>
        </w:tc>
      </w:tr>
    </w:tbl>
    <w:p w:rsidR="00E16696" w:rsidRDefault="00E16696" w:rsidP="004227B6">
      <w:pPr>
        <w:pStyle w:val="3"/>
        <w:rPr>
          <w:b/>
          <w:i/>
          <w:sz w:val="20"/>
        </w:rPr>
      </w:pPr>
    </w:p>
    <w:p w:rsidR="00E16696" w:rsidRPr="00BF46C0" w:rsidRDefault="00E16696" w:rsidP="00E16696">
      <w:pPr>
        <w:rPr>
          <w:b/>
          <w:bCs/>
          <w:iCs/>
          <w:color w:val="000000"/>
        </w:rPr>
      </w:pPr>
      <w:r w:rsidRPr="00BF46C0">
        <w:rPr>
          <w:b/>
          <w:bCs/>
          <w:iCs/>
          <w:color w:val="000000"/>
        </w:rPr>
        <w:t>Степень благоустройства:</w:t>
      </w:r>
    </w:p>
    <w:tbl>
      <w:tblPr>
        <w:tblStyle w:val="af0"/>
        <w:tblW w:w="0" w:type="auto"/>
        <w:tblLayout w:type="fixed"/>
        <w:tblLook w:val="04A0" w:firstRow="1" w:lastRow="0" w:firstColumn="1" w:lastColumn="0" w:noHBand="0" w:noVBand="1"/>
      </w:tblPr>
      <w:tblGrid>
        <w:gridCol w:w="879"/>
        <w:gridCol w:w="7230"/>
        <w:gridCol w:w="1588"/>
      </w:tblGrid>
      <w:tr w:rsidR="00E16696" w:rsidRPr="00BF46C0" w:rsidTr="00662224">
        <w:tc>
          <w:tcPr>
            <w:tcW w:w="879" w:type="dxa"/>
            <w:vAlign w:val="center"/>
          </w:tcPr>
          <w:p w:rsidR="00E16696" w:rsidRPr="00BF46C0" w:rsidRDefault="00E16696" w:rsidP="00662224">
            <w:pPr>
              <w:jc w:val="center"/>
              <w:rPr>
                <w:bCs/>
                <w:iCs/>
                <w:color w:val="000000"/>
              </w:rPr>
            </w:pPr>
            <w:r>
              <w:rPr>
                <w:bCs/>
                <w:iCs/>
                <w:color w:val="000000"/>
              </w:rPr>
              <w:t>№ п/п</w:t>
            </w:r>
          </w:p>
        </w:tc>
        <w:tc>
          <w:tcPr>
            <w:tcW w:w="7230" w:type="dxa"/>
            <w:vAlign w:val="center"/>
          </w:tcPr>
          <w:p w:rsidR="00E16696" w:rsidRPr="00BF46C0" w:rsidRDefault="00E16696" w:rsidP="00662224">
            <w:pPr>
              <w:jc w:val="center"/>
              <w:rPr>
                <w:bCs/>
                <w:iCs/>
                <w:color w:val="000000"/>
              </w:rPr>
            </w:pPr>
            <w:r>
              <w:rPr>
                <w:bCs/>
                <w:iCs/>
                <w:color w:val="000000"/>
              </w:rPr>
              <w:t>Благоустройство</w:t>
            </w:r>
          </w:p>
        </w:tc>
        <w:tc>
          <w:tcPr>
            <w:tcW w:w="1588" w:type="dxa"/>
          </w:tcPr>
          <w:p w:rsidR="00E16696" w:rsidRDefault="00E16696" w:rsidP="00662224">
            <w:pPr>
              <w:jc w:val="center"/>
              <w:rPr>
                <w:bCs/>
                <w:iCs/>
                <w:color w:val="000000"/>
              </w:rPr>
            </w:pPr>
            <w:r>
              <w:rPr>
                <w:bCs/>
                <w:iCs/>
                <w:color w:val="000000"/>
              </w:rPr>
              <w:t xml:space="preserve">отметить </w:t>
            </w:r>
          </w:p>
          <w:p w:rsidR="00E16696" w:rsidRPr="00BF46C0" w:rsidRDefault="00E16696" w:rsidP="00662224">
            <w:pPr>
              <w:jc w:val="center"/>
              <w:rPr>
                <w:bCs/>
                <w:iCs/>
                <w:color w:val="000000"/>
              </w:rPr>
            </w:pPr>
            <w:r>
              <w:rPr>
                <w:bCs/>
                <w:iCs/>
                <w:color w:val="000000"/>
              </w:rPr>
              <w:t>знаком</w:t>
            </w:r>
          </w:p>
        </w:tc>
      </w:tr>
      <w:tr w:rsidR="00E16696" w:rsidRPr="00BF46C0" w:rsidTr="00662224">
        <w:tc>
          <w:tcPr>
            <w:tcW w:w="879" w:type="dxa"/>
          </w:tcPr>
          <w:p w:rsidR="00E16696" w:rsidRPr="00BF46C0" w:rsidRDefault="00E16696" w:rsidP="00662224">
            <w:pPr>
              <w:jc w:val="center"/>
              <w:rPr>
                <w:bCs/>
                <w:iCs/>
                <w:color w:val="000000"/>
              </w:rPr>
            </w:pPr>
            <w:r>
              <w:rPr>
                <w:bCs/>
                <w:iCs/>
                <w:color w:val="000000"/>
              </w:rPr>
              <w:t>1</w:t>
            </w:r>
          </w:p>
        </w:tc>
        <w:tc>
          <w:tcPr>
            <w:tcW w:w="7230" w:type="dxa"/>
          </w:tcPr>
          <w:p w:rsidR="00E16696" w:rsidRPr="00BF46C0" w:rsidRDefault="00E16696" w:rsidP="00662224">
            <w:pPr>
              <w:rPr>
                <w:bCs/>
                <w:iCs/>
                <w:color w:val="000000"/>
              </w:rPr>
            </w:pPr>
            <w:r w:rsidRPr="00BF46C0">
              <w:rPr>
                <w:bCs/>
                <w:iCs/>
                <w:color w:val="000000"/>
              </w:rPr>
              <w:t>- централизованное холодное водоснабжение</w:t>
            </w:r>
          </w:p>
        </w:tc>
        <w:tc>
          <w:tcPr>
            <w:tcW w:w="1588" w:type="dxa"/>
          </w:tcPr>
          <w:p w:rsidR="00E16696" w:rsidRPr="00BF46C0" w:rsidRDefault="00E16696" w:rsidP="00662224">
            <w:pPr>
              <w:rPr>
                <w:bCs/>
                <w:iCs/>
                <w:color w:val="000000"/>
              </w:rPr>
            </w:pPr>
          </w:p>
        </w:tc>
      </w:tr>
      <w:tr w:rsidR="00E16696" w:rsidRPr="00BF46C0" w:rsidTr="00662224">
        <w:tc>
          <w:tcPr>
            <w:tcW w:w="879" w:type="dxa"/>
          </w:tcPr>
          <w:p w:rsidR="00E16696" w:rsidRPr="00BF46C0" w:rsidRDefault="00E16696" w:rsidP="00662224">
            <w:pPr>
              <w:jc w:val="center"/>
              <w:rPr>
                <w:bCs/>
                <w:iCs/>
                <w:color w:val="000000"/>
              </w:rPr>
            </w:pPr>
            <w:r>
              <w:rPr>
                <w:bCs/>
                <w:iCs/>
                <w:color w:val="000000"/>
              </w:rPr>
              <w:t>2</w:t>
            </w:r>
          </w:p>
        </w:tc>
        <w:tc>
          <w:tcPr>
            <w:tcW w:w="7230" w:type="dxa"/>
          </w:tcPr>
          <w:p w:rsidR="00E16696" w:rsidRPr="00BF46C0" w:rsidRDefault="00E16696" w:rsidP="00662224">
            <w:pPr>
              <w:rPr>
                <w:bCs/>
                <w:iCs/>
                <w:color w:val="000000"/>
              </w:rPr>
            </w:pPr>
            <w:r w:rsidRPr="00BF46C0">
              <w:rPr>
                <w:bCs/>
                <w:iCs/>
                <w:color w:val="000000"/>
              </w:rPr>
              <w:t>- централизованное горячее водоснабжение</w:t>
            </w:r>
          </w:p>
        </w:tc>
        <w:tc>
          <w:tcPr>
            <w:tcW w:w="1588" w:type="dxa"/>
          </w:tcPr>
          <w:p w:rsidR="00E16696" w:rsidRPr="00BF46C0" w:rsidRDefault="00E16696" w:rsidP="00662224">
            <w:pPr>
              <w:rPr>
                <w:bCs/>
                <w:iCs/>
                <w:color w:val="000000"/>
              </w:rPr>
            </w:pPr>
          </w:p>
        </w:tc>
      </w:tr>
      <w:tr w:rsidR="00E16696" w:rsidRPr="00BF46C0" w:rsidTr="00662224">
        <w:tc>
          <w:tcPr>
            <w:tcW w:w="879" w:type="dxa"/>
          </w:tcPr>
          <w:p w:rsidR="00E16696" w:rsidRPr="00BF46C0" w:rsidRDefault="00E16696" w:rsidP="00662224">
            <w:pPr>
              <w:jc w:val="center"/>
              <w:rPr>
                <w:bCs/>
                <w:iCs/>
                <w:color w:val="000000"/>
              </w:rPr>
            </w:pPr>
            <w:r>
              <w:rPr>
                <w:bCs/>
                <w:iCs/>
                <w:color w:val="000000"/>
              </w:rPr>
              <w:t>3</w:t>
            </w:r>
          </w:p>
        </w:tc>
        <w:tc>
          <w:tcPr>
            <w:tcW w:w="7230" w:type="dxa"/>
          </w:tcPr>
          <w:p w:rsidR="00E16696" w:rsidRPr="00BF46C0" w:rsidRDefault="00E16696" w:rsidP="00662224">
            <w:pPr>
              <w:rPr>
                <w:bCs/>
                <w:iCs/>
                <w:color w:val="000000"/>
              </w:rPr>
            </w:pPr>
            <w:r w:rsidRPr="00BF46C0">
              <w:rPr>
                <w:bCs/>
                <w:iCs/>
                <w:color w:val="000000"/>
              </w:rPr>
              <w:t>- наличие водонагревателя _______________________ (вид)</w:t>
            </w:r>
          </w:p>
        </w:tc>
        <w:tc>
          <w:tcPr>
            <w:tcW w:w="1588" w:type="dxa"/>
          </w:tcPr>
          <w:p w:rsidR="00E16696" w:rsidRPr="00BF46C0" w:rsidRDefault="00E16696" w:rsidP="00662224">
            <w:pPr>
              <w:rPr>
                <w:bCs/>
                <w:iCs/>
                <w:color w:val="000000"/>
              </w:rPr>
            </w:pPr>
          </w:p>
        </w:tc>
      </w:tr>
      <w:tr w:rsidR="00E16696" w:rsidRPr="00BF46C0" w:rsidTr="00662224">
        <w:tc>
          <w:tcPr>
            <w:tcW w:w="879" w:type="dxa"/>
          </w:tcPr>
          <w:p w:rsidR="00E16696" w:rsidRPr="00BF46C0" w:rsidRDefault="00E16696" w:rsidP="00662224">
            <w:pPr>
              <w:jc w:val="center"/>
              <w:rPr>
                <w:bCs/>
                <w:iCs/>
                <w:color w:val="000000"/>
              </w:rPr>
            </w:pPr>
            <w:r>
              <w:rPr>
                <w:bCs/>
                <w:iCs/>
                <w:color w:val="000000"/>
              </w:rPr>
              <w:t>4</w:t>
            </w:r>
          </w:p>
        </w:tc>
        <w:tc>
          <w:tcPr>
            <w:tcW w:w="7230" w:type="dxa"/>
          </w:tcPr>
          <w:p w:rsidR="00E16696" w:rsidRPr="00BF46C0" w:rsidRDefault="00E16696" w:rsidP="00662224">
            <w:pPr>
              <w:rPr>
                <w:bCs/>
                <w:iCs/>
                <w:color w:val="000000"/>
              </w:rPr>
            </w:pPr>
            <w:r w:rsidRPr="00BF46C0">
              <w:rPr>
                <w:bCs/>
                <w:iCs/>
                <w:color w:val="000000"/>
              </w:rPr>
              <w:t>- централизованное водоотведение</w:t>
            </w:r>
          </w:p>
        </w:tc>
        <w:tc>
          <w:tcPr>
            <w:tcW w:w="1588" w:type="dxa"/>
          </w:tcPr>
          <w:p w:rsidR="00E16696" w:rsidRPr="00BF46C0" w:rsidRDefault="00E16696" w:rsidP="00662224">
            <w:pPr>
              <w:rPr>
                <w:bCs/>
                <w:iCs/>
                <w:color w:val="000000"/>
              </w:rPr>
            </w:pPr>
          </w:p>
        </w:tc>
      </w:tr>
      <w:tr w:rsidR="00E16696" w:rsidRPr="00BF46C0" w:rsidTr="00662224">
        <w:tc>
          <w:tcPr>
            <w:tcW w:w="879" w:type="dxa"/>
          </w:tcPr>
          <w:p w:rsidR="00E16696" w:rsidRPr="00BF46C0" w:rsidRDefault="00E16696" w:rsidP="00662224">
            <w:pPr>
              <w:jc w:val="center"/>
              <w:rPr>
                <w:bCs/>
                <w:iCs/>
                <w:color w:val="000000"/>
              </w:rPr>
            </w:pPr>
            <w:r>
              <w:rPr>
                <w:bCs/>
                <w:iCs/>
                <w:color w:val="000000"/>
              </w:rPr>
              <w:t>5</w:t>
            </w:r>
          </w:p>
        </w:tc>
        <w:tc>
          <w:tcPr>
            <w:tcW w:w="7230" w:type="dxa"/>
          </w:tcPr>
          <w:p w:rsidR="00E16696" w:rsidRPr="00BF46C0" w:rsidRDefault="00E16696" w:rsidP="00662224">
            <w:pPr>
              <w:rPr>
                <w:bCs/>
                <w:iCs/>
                <w:color w:val="000000"/>
              </w:rPr>
            </w:pPr>
            <w:r w:rsidRPr="00BF46C0">
              <w:rPr>
                <w:bCs/>
                <w:iCs/>
                <w:color w:val="000000"/>
              </w:rPr>
              <w:t>- наличие ванны, длина ________ мм</w:t>
            </w:r>
          </w:p>
        </w:tc>
        <w:tc>
          <w:tcPr>
            <w:tcW w:w="1588" w:type="dxa"/>
          </w:tcPr>
          <w:p w:rsidR="00E16696" w:rsidRPr="00BF46C0" w:rsidRDefault="00E16696" w:rsidP="00662224">
            <w:pPr>
              <w:rPr>
                <w:bCs/>
                <w:iCs/>
                <w:color w:val="000000"/>
              </w:rPr>
            </w:pPr>
          </w:p>
        </w:tc>
      </w:tr>
      <w:tr w:rsidR="00E16696" w:rsidRPr="00BF46C0" w:rsidTr="00662224">
        <w:tc>
          <w:tcPr>
            <w:tcW w:w="879" w:type="dxa"/>
          </w:tcPr>
          <w:p w:rsidR="00E16696" w:rsidRPr="00BF46C0" w:rsidRDefault="00E16696" w:rsidP="00662224">
            <w:pPr>
              <w:jc w:val="center"/>
              <w:rPr>
                <w:bCs/>
                <w:iCs/>
                <w:color w:val="000000"/>
              </w:rPr>
            </w:pPr>
            <w:r>
              <w:rPr>
                <w:bCs/>
                <w:iCs/>
                <w:color w:val="000000"/>
              </w:rPr>
              <w:t>6</w:t>
            </w:r>
          </w:p>
        </w:tc>
        <w:tc>
          <w:tcPr>
            <w:tcW w:w="7230" w:type="dxa"/>
          </w:tcPr>
          <w:p w:rsidR="00E16696" w:rsidRPr="00BF46C0" w:rsidRDefault="00E16696" w:rsidP="00662224">
            <w:pPr>
              <w:rPr>
                <w:bCs/>
                <w:iCs/>
                <w:color w:val="000000"/>
              </w:rPr>
            </w:pPr>
            <w:r w:rsidRPr="00BF46C0">
              <w:rPr>
                <w:bCs/>
                <w:iCs/>
                <w:color w:val="000000"/>
              </w:rPr>
              <w:t>- наличие душа</w:t>
            </w:r>
          </w:p>
        </w:tc>
        <w:tc>
          <w:tcPr>
            <w:tcW w:w="1588" w:type="dxa"/>
          </w:tcPr>
          <w:p w:rsidR="00E16696" w:rsidRPr="00BF46C0" w:rsidRDefault="00E16696" w:rsidP="00662224">
            <w:pPr>
              <w:rPr>
                <w:bCs/>
                <w:iCs/>
                <w:color w:val="000000"/>
              </w:rPr>
            </w:pPr>
          </w:p>
        </w:tc>
      </w:tr>
      <w:tr w:rsidR="00E16696" w:rsidRPr="00BF46C0" w:rsidTr="00662224">
        <w:tc>
          <w:tcPr>
            <w:tcW w:w="879" w:type="dxa"/>
          </w:tcPr>
          <w:p w:rsidR="00E16696" w:rsidRPr="00BF46C0" w:rsidRDefault="00E16696" w:rsidP="00662224">
            <w:pPr>
              <w:jc w:val="center"/>
              <w:rPr>
                <w:bCs/>
                <w:iCs/>
                <w:color w:val="000000"/>
              </w:rPr>
            </w:pPr>
            <w:r>
              <w:rPr>
                <w:bCs/>
                <w:iCs/>
                <w:color w:val="000000"/>
              </w:rPr>
              <w:t>7</w:t>
            </w:r>
          </w:p>
        </w:tc>
        <w:tc>
          <w:tcPr>
            <w:tcW w:w="7230" w:type="dxa"/>
          </w:tcPr>
          <w:p w:rsidR="00E16696" w:rsidRPr="00BF46C0" w:rsidRDefault="00E16696" w:rsidP="00662224">
            <w:pPr>
              <w:rPr>
                <w:bCs/>
                <w:iCs/>
                <w:color w:val="000000"/>
              </w:rPr>
            </w:pPr>
            <w:r w:rsidRPr="00BF46C0">
              <w:rPr>
                <w:bCs/>
                <w:iCs/>
                <w:color w:val="000000"/>
              </w:rPr>
              <w:t>- наличие унитаза</w:t>
            </w:r>
          </w:p>
        </w:tc>
        <w:tc>
          <w:tcPr>
            <w:tcW w:w="1588" w:type="dxa"/>
          </w:tcPr>
          <w:p w:rsidR="00E16696" w:rsidRPr="00BF46C0" w:rsidRDefault="00E16696" w:rsidP="00662224">
            <w:pPr>
              <w:rPr>
                <w:bCs/>
                <w:iCs/>
                <w:color w:val="000000"/>
              </w:rPr>
            </w:pPr>
          </w:p>
        </w:tc>
      </w:tr>
    </w:tbl>
    <w:p w:rsidR="00E16696" w:rsidRDefault="00E16696" w:rsidP="004227B6">
      <w:pPr>
        <w:pStyle w:val="3"/>
        <w:rPr>
          <w:b/>
          <w:i/>
          <w:sz w:val="20"/>
        </w:rPr>
      </w:pPr>
    </w:p>
    <w:p w:rsidR="00E16696" w:rsidRDefault="00E16696" w:rsidP="00E16696">
      <w:pPr>
        <w:rPr>
          <w:b/>
          <w:bCs/>
          <w:iCs/>
          <w:color w:val="000000"/>
        </w:rPr>
      </w:pPr>
      <w:r>
        <w:rPr>
          <w:b/>
          <w:bCs/>
          <w:iCs/>
          <w:color w:val="000000"/>
        </w:rPr>
        <w:t>Сведения о приборах учета</w:t>
      </w:r>
      <w:r w:rsidRPr="00BF46C0">
        <w:rPr>
          <w:b/>
          <w:bCs/>
          <w:iCs/>
          <w:color w:val="000000"/>
        </w:rPr>
        <w:t>:</w:t>
      </w:r>
    </w:p>
    <w:tbl>
      <w:tblPr>
        <w:tblStyle w:val="af0"/>
        <w:tblW w:w="0" w:type="auto"/>
        <w:tblLook w:val="04A0" w:firstRow="1" w:lastRow="0" w:firstColumn="1" w:lastColumn="0" w:noHBand="0" w:noVBand="1"/>
      </w:tblPr>
      <w:tblGrid>
        <w:gridCol w:w="3964"/>
        <w:gridCol w:w="3119"/>
      </w:tblGrid>
      <w:tr w:rsidR="00E16696" w:rsidRPr="00E16696" w:rsidTr="00E16696">
        <w:tc>
          <w:tcPr>
            <w:tcW w:w="3964" w:type="dxa"/>
          </w:tcPr>
          <w:p w:rsidR="00E16696" w:rsidRPr="00E16696" w:rsidRDefault="00E16696" w:rsidP="00E16696">
            <w:pPr>
              <w:rPr>
                <w:bCs/>
                <w:iCs/>
                <w:color w:val="000000"/>
              </w:rPr>
            </w:pPr>
            <w:r w:rsidRPr="00E16696">
              <w:rPr>
                <w:bCs/>
                <w:iCs/>
                <w:color w:val="000000"/>
              </w:rPr>
              <w:t>Наличие индивидуального прибора учета</w:t>
            </w:r>
            <w:r>
              <w:rPr>
                <w:bCs/>
                <w:iCs/>
                <w:color w:val="000000"/>
              </w:rPr>
              <w:t xml:space="preserve"> (нужное подчеркнуть)</w:t>
            </w:r>
          </w:p>
        </w:tc>
        <w:tc>
          <w:tcPr>
            <w:tcW w:w="3119" w:type="dxa"/>
          </w:tcPr>
          <w:p w:rsidR="00E16696" w:rsidRPr="00E16696" w:rsidRDefault="00E16696" w:rsidP="00E16696">
            <w:pPr>
              <w:jc w:val="center"/>
              <w:rPr>
                <w:bCs/>
                <w:iCs/>
                <w:color w:val="000000"/>
              </w:rPr>
            </w:pPr>
            <w:r w:rsidRPr="00E16696">
              <w:rPr>
                <w:bCs/>
                <w:iCs/>
                <w:color w:val="000000"/>
              </w:rPr>
              <w:t xml:space="preserve">Да/Нет </w:t>
            </w:r>
          </w:p>
        </w:tc>
      </w:tr>
    </w:tbl>
    <w:p w:rsidR="00E16696" w:rsidRPr="00BF46C0" w:rsidRDefault="00E16696" w:rsidP="00E16696">
      <w:pPr>
        <w:rPr>
          <w:b/>
          <w:bCs/>
          <w:iCs/>
          <w:color w:val="000000"/>
        </w:rPr>
      </w:pPr>
    </w:p>
    <w:tbl>
      <w:tblPr>
        <w:tblStyle w:val="af0"/>
        <w:tblW w:w="0" w:type="auto"/>
        <w:tblLook w:val="04A0" w:firstRow="1" w:lastRow="0" w:firstColumn="1" w:lastColumn="0" w:noHBand="0" w:noVBand="1"/>
      </w:tblPr>
      <w:tblGrid>
        <w:gridCol w:w="1413"/>
        <w:gridCol w:w="1843"/>
        <w:gridCol w:w="1984"/>
        <w:gridCol w:w="1985"/>
        <w:gridCol w:w="1275"/>
        <w:gridCol w:w="1276"/>
      </w:tblGrid>
      <w:tr w:rsidR="00B21871" w:rsidRPr="00B21871" w:rsidTr="00B21871">
        <w:tc>
          <w:tcPr>
            <w:tcW w:w="1413" w:type="dxa"/>
          </w:tcPr>
          <w:p w:rsidR="00B21871" w:rsidRPr="00B21871" w:rsidRDefault="00B21871" w:rsidP="00B21871">
            <w:pPr>
              <w:pStyle w:val="3"/>
              <w:jc w:val="center"/>
              <w:rPr>
                <w:sz w:val="16"/>
                <w:szCs w:val="16"/>
              </w:rPr>
            </w:pPr>
          </w:p>
        </w:tc>
        <w:tc>
          <w:tcPr>
            <w:tcW w:w="1843" w:type="dxa"/>
            <w:vAlign w:val="center"/>
          </w:tcPr>
          <w:p w:rsidR="00B21871" w:rsidRPr="00B21871" w:rsidRDefault="00B21871" w:rsidP="00B21871">
            <w:pPr>
              <w:pStyle w:val="3"/>
              <w:jc w:val="center"/>
              <w:rPr>
                <w:sz w:val="16"/>
                <w:szCs w:val="16"/>
              </w:rPr>
            </w:pPr>
            <w:r>
              <w:rPr>
                <w:sz w:val="16"/>
                <w:szCs w:val="16"/>
              </w:rPr>
              <w:t>Марка, модель</w:t>
            </w:r>
          </w:p>
        </w:tc>
        <w:tc>
          <w:tcPr>
            <w:tcW w:w="1984" w:type="dxa"/>
            <w:vAlign w:val="center"/>
          </w:tcPr>
          <w:p w:rsidR="00B21871" w:rsidRPr="00B21871" w:rsidRDefault="00B21871" w:rsidP="00B21871">
            <w:pPr>
              <w:pStyle w:val="3"/>
              <w:jc w:val="center"/>
              <w:rPr>
                <w:sz w:val="16"/>
                <w:szCs w:val="16"/>
              </w:rPr>
            </w:pPr>
            <w:r>
              <w:rPr>
                <w:sz w:val="16"/>
                <w:szCs w:val="16"/>
              </w:rPr>
              <w:t>Заводской номер</w:t>
            </w:r>
          </w:p>
        </w:tc>
        <w:tc>
          <w:tcPr>
            <w:tcW w:w="1985" w:type="dxa"/>
            <w:vAlign w:val="center"/>
          </w:tcPr>
          <w:p w:rsidR="00B21871" w:rsidRPr="00B21871" w:rsidRDefault="00B21871" w:rsidP="00B21871">
            <w:pPr>
              <w:pStyle w:val="3"/>
              <w:jc w:val="center"/>
              <w:rPr>
                <w:sz w:val="16"/>
                <w:szCs w:val="16"/>
              </w:rPr>
            </w:pPr>
            <w:r>
              <w:rPr>
                <w:sz w:val="16"/>
                <w:szCs w:val="16"/>
              </w:rPr>
              <w:t>Место установки</w:t>
            </w:r>
          </w:p>
        </w:tc>
        <w:tc>
          <w:tcPr>
            <w:tcW w:w="1275" w:type="dxa"/>
            <w:vAlign w:val="center"/>
          </w:tcPr>
          <w:p w:rsidR="00B21871" w:rsidRPr="00B21871" w:rsidRDefault="00B21871" w:rsidP="00B21871">
            <w:pPr>
              <w:pStyle w:val="3"/>
              <w:jc w:val="center"/>
              <w:rPr>
                <w:sz w:val="16"/>
                <w:szCs w:val="16"/>
              </w:rPr>
            </w:pPr>
            <w:r>
              <w:rPr>
                <w:sz w:val="16"/>
                <w:szCs w:val="16"/>
              </w:rPr>
              <w:t>Дата установки или последней поверки</w:t>
            </w:r>
          </w:p>
        </w:tc>
        <w:tc>
          <w:tcPr>
            <w:tcW w:w="1276" w:type="dxa"/>
            <w:vAlign w:val="center"/>
          </w:tcPr>
          <w:p w:rsidR="00B21871" w:rsidRDefault="00B21871" w:rsidP="00B21871">
            <w:pPr>
              <w:pStyle w:val="3"/>
              <w:jc w:val="center"/>
              <w:rPr>
                <w:sz w:val="16"/>
                <w:szCs w:val="16"/>
              </w:rPr>
            </w:pPr>
            <w:r>
              <w:rPr>
                <w:sz w:val="16"/>
                <w:szCs w:val="16"/>
              </w:rPr>
              <w:t xml:space="preserve">Дата </w:t>
            </w:r>
          </w:p>
          <w:p w:rsidR="00B21871" w:rsidRPr="00B21871" w:rsidRDefault="00B21871" w:rsidP="00B21871">
            <w:pPr>
              <w:pStyle w:val="3"/>
              <w:jc w:val="center"/>
              <w:rPr>
                <w:sz w:val="16"/>
                <w:szCs w:val="16"/>
              </w:rPr>
            </w:pPr>
            <w:r>
              <w:rPr>
                <w:sz w:val="16"/>
                <w:szCs w:val="16"/>
              </w:rPr>
              <w:t>опломбирования</w:t>
            </w:r>
          </w:p>
        </w:tc>
      </w:tr>
      <w:tr w:rsidR="00B21871" w:rsidRPr="00C251CC" w:rsidTr="00B21871">
        <w:tc>
          <w:tcPr>
            <w:tcW w:w="1413" w:type="dxa"/>
          </w:tcPr>
          <w:p w:rsidR="00B21871" w:rsidRDefault="00B21871" w:rsidP="00563437">
            <w:pPr>
              <w:pStyle w:val="3"/>
              <w:jc w:val="center"/>
              <w:rPr>
                <w:b/>
                <w:sz w:val="16"/>
                <w:szCs w:val="16"/>
              </w:rPr>
            </w:pPr>
            <w:r>
              <w:rPr>
                <w:b/>
                <w:sz w:val="16"/>
                <w:szCs w:val="16"/>
              </w:rPr>
              <w:t>ХВС 1</w:t>
            </w:r>
          </w:p>
          <w:p w:rsidR="00B21871" w:rsidRPr="00C251CC" w:rsidRDefault="00B21871" w:rsidP="00563437">
            <w:pPr>
              <w:pStyle w:val="3"/>
              <w:jc w:val="center"/>
              <w:rPr>
                <w:b/>
                <w:sz w:val="16"/>
                <w:szCs w:val="16"/>
              </w:rPr>
            </w:pPr>
          </w:p>
        </w:tc>
        <w:tc>
          <w:tcPr>
            <w:tcW w:w="1843" w:type="dxa"/>
          </w:tcPr>
          <w:p w:rsidR="00B21871" w:rsidRPr="00C251CC" w:rsidRDefault="00B21871" w:rsidP="004227B6">
            <w:pPr>
              <w:pStyle w:val="3"/>
              <w:rPr>
                <w:b/>
                <w:sz w:val="16"/>
                <w:szCs w:val="16"/>
              </w:rPr>
            </w:pPr>
          </w:p>
        </w:tc>
        <w:tc>
          <w:tcPr>
            <w:tcW w:w="1984" w:type="dxa"/>
          </w:tcPr>
          <w:p w:rsidR="00B21871" w:rsidRPr="00C251CC" w:rsidRDefault="00B21871" w:rsidP="004227B6">
            <w:pPr>
              <w:pStyle w:val="3"/>
              <w:rPr>
                <w:b/>
                <w:sz w:val="16"/>
                <w:szCs w:val="16"/>
              </w:rPr>
            </w:pPr>
          </w:p>
        </w:tc>
        <w:tc>
          <w:tcPr>
            <w:tcW w:w="1985" w:type="dxa"/>
          </w:tcPr>
          <w:p w:rsidR="00B21871" w:rsidRPr="00C251CC" w:rsidRDefault="00B21871" w:rsidP="004227B6">
            <w:pPr>
              <w:pStyle w:val="3"/>
              <w:rPr>
                <w:b/>
                <w:sz w:val="16"/>
                <w:szCs w:val="16"/>
              </w:rPr>
            </w:pPr>
          </w:p>
        </w:tc>
        <w:tc>
          <w:tcPr>
            <w:tcW w:w="1275" w:type="dxa"/>
          </w:tcPr>
          <w:p w:rsidR="00B21871" w:rsidRPr="00C251CC" w:rsidRDefault="00B21871" w:rsidP="004227B6">
            <w:pPr>
              <w:pStyle w:val="3"/>
              <w:rPr>
                <w:b/>
                <w:sz w:val="16"/>
                <w:szCs w:val="16"/>
              </w:rPr>
            </w:pPr>
          </w:p>
        </w:tc>
        <w:tc>
          <w:tcPr>
            <w:tcW w:w="1276" w:type="dxa"/>
          </w:tcPr>
          <w:p w:rsidR="00B21871" w:rsidRPr="00C251CC" w:rsidRDefault="00B21871" w:rsidP="004227B6">
            <w:pPr>
              <w:pStyle w:val="3"/>
              <w:rPr>
                <w:b/>
                <w:sz w:val="16"/>
                <w:szCs w:val="16"/>
              </w:rPr>
            </w:pPr>
          </w:p>
        </w:tc>
      </w:tr>
      <w:tr w:rsidR="00B21871" w:rsidRPr="00C251CC" w:rsidTr="00B21871">
        <w:tc>
          <w:tcPr>
            <w:tcW w:w="1413" w:type="dxa"/>
          </w:tcPr>
          <w:p w:rsidR="00B21871" w:rsidRDefault="00B21871" w:rsidP="00563437">
            <w:pPr>
              <w:pStyle w:val="3"/>
              <w:jc w:val="center"/>
              <w:rPr>
                <w:b/>
                <w:sz w:val="16"/>
                <w:szCs w:val="16"/>
              </w:rPr>
            </w:pPr>
            <w:r>
              <w:rPr>
                <w:b/>
                <w:sz w:val="16"/>
                <w:szCs w:val="16"/>
              </w:rPr>
              <w:t>ХВС 2</w:t>
            </w:r>
          </w:p>
          <w:p w:rsidR="00B21871" w:rsidRPr="00C251CC" w:rsidRDefault="00B21871" w:rsidP="00563437">
            <w:pPr>
              <w:pStyle w:val="3"/>
              <w:jc w:val="center"/>
              <w:rPr>
                <w:b/>
                <w:sz w:val="16"/>
                <w:szCs w:val="16"/>
              </w:rPr>
            </w:pPr>
          </w:p>
        </w:tc>
        <w:tc>
          <w:tcPr>
            <w:tcW w:w="1843" w:type="dxa"/>
          </w:tcPr>
          <w:p w:rsidR="00B21871" w:rsidRPr="00C251CC" w:rsidRDefault="00B21871" w:rsidP="004227B6">
            <w:pPr>
              <w:pStyle w:val="3"/>
              <w:rPr>
                <w:b/>
                <w:sz w:val="16"/>
                <w:szCs w:val="16"/>
              </w:rPr>
            </w:pPr>
          </w:p>
        </w:tc>
        <w:tc>
          <w:tcPr>
            <w:tcW w:w="1984" w:type="dxa"/>
          </w:tcPr>
          <w:p w:rsidR="00B21871" w:rsidRPr="00C251CC" w:rsidRDefault="00B21871" w:rsidP="004227B6">
            <w:pPr>
              <w:pStyle w:val="3"/>
              <w:rPr>
                <w:b/>
                <w:sz w:val="16"/>
                <w:szCs w:val="16"/>
              </w:rPr>
            </w:pPr>
          </w:p>
        </w:tc>
        <w:tc>
          <w:tcPr>
            <w:tcW w:w="1985" w:type="dxa"/>
          </w:tcPr>
          <w:p w:rsidR="00B21871" w:rsidRPr="00C251CC" w:rsidRDefault="00B21871" w:rsidP="004227B6">
            <w:pPr>
              <w:pStyle w:val="3"/>
              <w:rPr>
                <w:b/>
                <w:sz w:val="16"/>
                <w:szCs w:val="16"/>
              </w:rPr>
            </w:pPr>
          </w:p>
        </w:tc>
        <w:tc>
          <w:tcPr>
            <w:tcW w:w="1275" w:type="dxa"/>
          </w:tcPr>
          <w:p w:rsidR="00B21871" w:rsidRPr="00C251CC" w:rsidRDefault="00B21871" w:rsidP="004227B6">
            <w:pPr>
              <w:pStyle w:val="3"/>
              <w:rPr>
                <w:b/>
                <w:sz w:val="16"/>
                <w:szCs w:val="16"/>
              </w:rPr>
            </w:pPr>
          </w:p>
        </w:tc>
        <w:tc>
          <w:tcPr>
            <w:tcW w:w="1276" w:type="dxa"/>
          </w:tcPr>
          <w:p w:rsidR="00B21871" w:rsidRPr="00C251CC" w:rsidRDefault="00B21871" w:rsidP="004227B6">
            <w:pPr>
              <w:pStyle w:val="3"/>
              <w:rPr>
                <w:b/>
                <w:sz w:val="16"/>
                <w:szCs w:val="16"/>
              </w:rPr>
            </w:pPr>
          </w:p>
        </w:tc>
      </w:tr>
      <w:tr w:rsidR="00B21871" w:rsidRPr="00C251CC" w:rsidTr="00B21871">
        <w:tc>
          <w:tcPr>
            <w:tcW w:w="1413" w:type="dxa"/>
          </w:tcPr>
          <w:p w:rsidR="00B21871" w:rsidRDefault="00B21871" w:rsidP="00563437">
            <w:pPr>
              <w:pStyle w:val="3"/>
              <w:jc w:val="center"/>
              <w:rPr>
                <w:b/>
                <w:sz w:val="16"/>
                <w:szCs w:val="16"/>
              </w:rPr>
            </w:pPr>
            <w:r>
              <w:rPr>
                <w:b/>
                <w:sz w:val="16"/>
                <w:szCs w:val="16"/>
              </w:rPr>
              <w:t>ХВС 3</w:t>
            </w:r>
          </w:p>
          <w:p w:rsidR="00B21871" w:rsidRPr="00C251CC" w:rsidRDefault="00B21871" w:rsidP="00563437">
            <w:pPr>
              <w:pStyle w:val="3"/>
              <w:jc w:val="center"/>
              <w:rPr>
                <w:b/>
                <w:sz w:val="16"/>
                <w:szCs w:val="16"/>
              </w:rPr>
            </w:pPr>
          </w:p>
        </w:tc>
        <w:tc>
          <w:tcPr>
            <w:tcW w:w="1843" w:type="dxa"/>
          </w:tcPr>
          <w:p w:rsidR="00B21871" w:rsidRPr="00C251CC" w:rsidRDefault="00B21871" w:rsidP="004227B6">
            <w:pPr>
              <w:pStyle w:val="3"/>
              <w:rPr>
                <w:b/>
                <w:sz w:val="16"/>
                <w:szCs w:val="16"/>
              </w:rPr>
            </w:pPr>
          </w:p>
        </w:tc>
        <w:tc>
          <w:tcPr>
            <w:tcW w:w="1984" w:type="dxa"/>
          </w:tcPr>
          <w:p w:rsidR="00B21871" w:rsidRPr="00C251CC" w:rsidRDefault="00B21871" w:rsidP="004227B6">
            <w:pPr>
              <w:pStyle w:val="3"/>
              <w:rPr>
                <w:b/>
                <w:sz w:val="16"/>
                <w:szCs w:val="16"/>
              </w:rPr>
            </w:pPr>
          </w:p>
        </w:tc>
        <w:tc>
          <w:tcPr>
            <w:tcW w:w="1985" w:type="dxa"/>
          </w:tcPr>
          <w:p w:rsidR="00B21871" w:rsidRPr="00C251CC" w:rsidRDefault="00B21871" w:rsidP="004227B6">
            <w:pPr>
              <w:pStyle w:val="3"/>
              <w:rPr>
                <w:b/>
                <w:sz w:val="16"/>
                <w:szCs w:val="16"/>
              </w:rPr>
            </w:pPr>
          </w:p>
        </w:tc>
        <w:tc>
          <w:tcPr>
            <w:tcW w:w="1275" w:type="dxa"/>
          </w:tcPr>
          <w:p w:rsidR="00B21871" w:rsidRPr="00C251CC" w:rsidRDefault="00B21871" w:rsidP="004227B6">
            <w:pPr>
              <w:pStyle w:val="3"/>
              <w:rPr>
                <w:b/>
                <w:sz w:val="16"/>
                <w:szCs w:val="16"/>
              </w:rPr>
            </w:pPr>
          </w:p>
        </w:tc>
        <w:tc>
          <w:tcPr>
            <w:tcW w:w="1276" w:type="dxa"/>
          </w:tcPr>
          <w:p w:rsidR="00B21871" w:rsidRPr="00C251CC" w:rsidRDefault="00B21871" w:rsidP="004227B6">
            <w:pPr>
              <w:pStyle w:val="3"/>
              <w:rPr>
                <w:b/>
                <w:sz w:val="16"/>
                <w:szCs w:val="16"/>
              </w:rPr>
            </w:pPr>
          </w:p>
        </w:tc>
      </w:tr>
      <w:tr w:rsidR="00B21871" w:rsidRPr="00C251CC" w:rsidTr="00B21871">
        <w:tc>
          <w:tcPr>
            <w:tcW w:w="1413" w:type="dxa"/>
          </w:tcPr>
          <w:p w:rsidR="00B21871" w:rsidRDefault="00B21871" w:rsidP="00563437">
            <w:pPr>
              <w:pStyle w:val="3"/>
              <w:jc w:val="center"/>
              <w:rPr>
                <w:b/>
                <w:sz w:val="16"/>
                <w:szCs w:val="16"/>
              </w:rPr>
            </w:pPr>
            <w:r>
              <w:rPr>
                <w:b/>
                <w:sz w:val="16"/>
                <w:szCs w:val="16"/>
              </w:rPr>
              <w:t>ХВС для ГВС 1</w:t>
            </w:r>
          </w:p>
          <w:p w:rsidR="00B21871" w:rsidRPr="00C251CC" w:rsidRDefault="00B21871" w:rsidP="00563437">
            <w:pPr>
              <w:pStyle w:val="3"/>
              <w:jc w:val="center"/>
              <w:rPr>
                <w:b/>
                <w:sz w:val="16"/>
                <w:szCs w:val="16"/>
              </w:rPr>
            </w:pPr>
          </w:p>
        </w:tc>
        <w:tc>
          <w:tcPr>
            <w:tcW w:w="1843" w:type="dxa"/>
          </w:tcPr>
          <w:p w:rsidR="00B21871" w:rsidRPr="00C251CC" w:rsidRDefault="00B21871" w:rsidP="004227B6">
            <w:pPr>
              <w:pStyle w:val="3"/>
              <w:rPr>
                <w:b/>
                <w:sz w:val="16"/>
                <w:szCs w:val="16"/>
              </w:rPr>
            </w:pPr>
          </w:p>
        </w:tc>
        <w:tc>
          <w:tcPr>
            <w:tcW w:w="1984" w:type="dxa"/>
          </w:tcPr>
          <w:p w:rsidR="00B21871" w:rsidRPr="00C251CC" w:rsidRDefault="00B21871" w:rsidP="004227B6">
            <w:pPr>
              <w:pStyle w:val="3"/>
              <w:rPr>
                <w:b/>
                <w:sz w:val="16"/>
                <w:szCs w:val="16"/>
              </w:rPr>
            </w:pPr>
          </w:p>
        </w:tc>
        <w:tc>
          <w:tcPr>
            <w:tcW w:w="1985" w:type="dxa"/>
          </w:tcPr>
          <w:p w:rsidR="00B21871" w:rsidRPr="00C251CC" w:rsidRDefault="00B21871" w:rsidP="004227B6">
            <w:pPr>
              <w:pStyle w:val="3"/>
              <w:rPr>
                <w:b/>
                <w:sz w:val="16"/>
                <w:szCs w:val="16"/>
              </w:rPr>
            </w:pPr>
          </w:p>
        </w:tc>
        <w:tc>
          <w:tcPr>
            <w:tcW w:w="1275" w:type="dxa"/>
          </w:tcPr>
          <w:p w:rsidR="00B21871" w:rsidRPr="00C251CC" w:rsidRDefault="00B21871" w:rsidP="004227B6">
            <w:pPr>
              <w:pStyle w:val="3"/>
              <w:rPr>
                <w:b/>
                <w:sz w:val="16"/>
                <w:szCs w:val="16"/>
              </w:rPr>
            </w:pPr>
          </w:p>
        </w:tc>
        <w:tc>
          <w:tcPr>
            <w:tcW w:w="1276" w:type="dxa"/>
          </w:tcPr>
          <w:p w:rsidR="00B21871" w:rsidRPr="00C251CC" w:rsidRDefault="00B21871" w:rsidP="004227B6">
            <w:pPr>
              <w:pStyle w:val="3"/>
              <w:rPr>
                <w:b/>
                <w:sz w:val="16"/>
                <w:szCs w:val="16"/>
              </w:rPr>
            </w:pPr>
          </w:p>
        </w:tc>
      </w:tr>
      <w:tr w:rsidR="00B21871" w:rsidRPr="00C251CC" w:rsidTr="00B21871">
        <w:tc>
          <w:tcPr>
            <w:tcW w:w="1413" w:type="dxa"/>
          </w:tcPr>
          <w:p w:rsidR="00B21871" w:rsidRDefault="00B21871" w:rsidP="00563437">
            <w:pPr>
              <w:pStyle w:val="3"/>
              <w:jc w:val="center"/>
              <w:rPr>
                <w:b/>
                <w:sz w:val="16"/>
                <w:szCs w:val="16"/>
              </w:rPr>
            </w:pPr>
            <w:r>
              <w:rPr>
                <w:b/>
                <w:sz w:val="16"/>
                <w:szCs w:val="16"/>
              </w:rPr>
              <w:t>ХВС для ГВС 2</w:t>
            </w:r>
          </w:p>
          <w:p w:rsidR="00B21871" w:rsidRPr="00C251CC" w:rsidRDefault="00B21871" w:rsidP="00563437">
            <w:pPr>
              <w:pStyle w:val="3"/>
              <w:jc w:val="center"/>
              <w:rPr>
                <w:b/>
                <w:sz w:val="16"/>
                <w:szCs w:val="16"/>
              </w:rPr>
            </w:pPr>
          </w:p>
        </w:tc>
        <w:tc>
          <w:tcPr>
            <w:tcW w:w="1843" w:type="dxa"/>
          </w:tcPr>
          <w:p w:rsidR="00B21871" w:rsidRPr="00C251CC" w:rsidRDefault="00B21871" w:rsidP="004227B6">
            <w:pPr>
              <w:pStyle w:val="3"/>
              <w:rPr>
                <w:b/>
                <w:sz w:val="16"/>
                <w:szCs w:val="16"/>
              </w:rPr>
            </w:pPr>
          </w:p>
        </w:tc>
        <w:tc>
          <w:tcPr>
            <w:tcW w:w="1984" w:type="dxa"/>
          </w:tcPr>
          <w:p w:rsidR="00B21871" w:rsidRPr="00C251CC" w:rsidRDefault="00B21871" w:rsidP="004227B6">
            <w:pPr>
              <w:pStyle w:val="3"/>
              <w:rPr>
                <w:b/>
                <w:sz w:val="16"/>
                <w:szCs w:val="16"/>
              </w:rPr>
            </w:pPr>
          </w:p>
        </w:tc>
        <w:tc>
          <w:tcPr>
            <w:tcW w:w="1985" w:type="dxa"/>
          </w:tcPr>
          <w:p w:rsidR="00B21871" w:rsidRPr="00C251CC" w:rsidRDefault="00B21871" w:rsidP="004227B6">
            <w:pPr>
              <w:pStyle w:val="3"/>
              <w:rPr>
                <w:b/>
                <w:sz w:val="16"/>
                <w:szCs w:val="16"/>
              </w:rPr>
            </w:pPr>
          </w:p>
        </w:tc>
        <w:tc>
          <w:tcPr>
            <w:tcW w:w="1275" w:type="dxa"/>
          </w:tcPr>
          <w:p w:rsidR="00B21871" w:rsidRPr="00C251CC" w:rsidRDefault="00B21871" w:rsidP="004227B6">
            <w:pPr>
              <w:pStyle w:val="3"/>
              <w:rPr>
                <w:b/>
                <w:sz w:val="16"/>
                <w:szCs w:val="16"/>
              </w:rPr>
            </w:pPr>
          </w:p>
        </w:tc>
        <w:tc>
          <w:tcPr>
            <w:tcW w:w="1276" w:type="dxa"/>
          </w:tcPr>
          <w:p w:rsidR="00B21871" w:rsidRPr="00C251CC" w:rsidRDefault="00B21871" w:rsidP="004227B6">
            <w:pPr>
              <w:pStyle w:val="3"/>
              <w:rPr>
                <w:b/>
                <w:sz w:val="16"/>
                <w:szCs w:val="16"/>
              </w:rPr>
            </w:pPr>
          </w:p>
        </w:tc>
      </w:tr>
      <w:tr w:rsidR="00B21871" w:rsidRPr="00C251CC" w:rsidTr="00B21871">
        <w:tc>
          <w:tcPr>
            <w:tcW w:w="1413" w:type="dxa"/>
          </w:tcPr>
          <w:p w:rsidR="00B21871" w:rsidRDefault="00B21871" w:rsidP="00563437">
            <w:pPr>
              <w:pStyle w:val="3"/>
              <w:jc w:val="center"/>
              <w:rPr>
                <w:b/>
                <w:sz w:val="16"/>
                <w:szCs w:val="16"/>
              </w:rPr>
            </w:pPr>
            <w:r>
              <w:rPr>
                <w:b/>
                <w:sz w:val="16"/>
                <w:szCs w:val="16"/>
              </w:rPr>
              <w:t>ХВС для ГВС 3</w:t>
            </w:r>
          </w:p>
          <w:p w:rsidR="00B21871" w:rsidRPr="00C251CC" w:rsidRDefault="00B21871" w:rsidP="00563437">
            <w:pPr>
              <w:pStyle w:val="3"/>
              <w:jc w:val="center"/>
              <w:rPr>
                <w:b/>
                <w:sz w:val="16"/>
                <w:szCs w:val="16"/>
              </w:rPr>
            </w:pPr>
          </w:p>
        </w:tc>
        <w:tc>
          <w:tcPr>
            <w:tcW w:w="1843" w:type="dxa"/>
          </w:tcPr>
          <w:p w:rsidR="00B21871" w:rsidRPr="00C251CC" w:rsidRDefault="00B21871" w:rsidP="004227B6">
            <w:pPr>
              <w:pStyle w:val="3"/>
              <w:rPr>
                <w:b/>
                <w:sz w:val="16"/>
                <w:szCs w:val="16"/>
              </w:rPr>
            </w:pPr>
          </w:p>
        </w:tc>
        <w:tc>
          <w:tcPr>
            <w:tcW w:w="1984" w:type="dxa"/>
          </w:tcPr>
          <w:p w:rsidR="00B21871" w:rsidRPr="00C251CC" w:rsidRDefault="00B21871" w:rsidP="004227B6">
            <w:pPr>
              <w:pStyle w:val="3"/>
              <w:rPr>
                <w:b/>
                <w:sz w:val="16"/>
                <w:szCs w:val="16"/>
              </w:rPr>
            </w:pPr>
          </w:p>
        </w:tc>
        <w:tc>
          <w:tcPr>
            <w:tcW w:w="1985" w:type="dxa"/>
          </w:tcPr>
          <w:p w:rsidR="00B21871" w:rsidRPr="00C251CC" w:rsidRDefault="00B21871" w:rsidP="004227B6">
            <w:pPr>
              <w:pStyle w:val="3"/>
              <w:rPr>
                <w:b/>
                <w:sz w:val="16"/>
                <w:szCs w:val="16"/>
              </w:rPr>
            </w:pPr>
          </w:p>
        </w:tc>
        <w:tc>
          <w:tcPr>
            <w:tcW w:w="1275" w:type="dxa"/>
          </w:tcPr>
          <w:p w:rsidR="00B21871" w:rsidRPr="00C251CC" w:rsidRDefault="00B21871" w:rsidP="004227B6">
            <w:pPr>
              <w:pStyle w:val="3"/>
              <w:rPr>
                <w:b/>
                <w:sz w:val="16"/>
                <w:szCs w:val="16"/>
              </w:rPr>
            </w:pPr>
          </w:p>
        </w:tc>
        <w:tc>
          <w:tcPr>
            <w:tcW w:w="1276" w:type="dxa"/>
          </w:tcPr>
          <w:p w:rsidR="00B21871" w:rsidRPr="00C251CC" w:rsidRDefault="00B21871" w:rsidP="004227B6">
            <w:pPr>
              <w:pStyle w:val="3"/>
              <w:rPr>
                <w:b/>
                <w:sz w:val="16"/>
                <w:szCs w:val="16"/>
              </w:rPr>
            </w:pPr>
          </w:p>
        </w:tc>
      </w:tr>
    </w:tbl>
    <w:p w:rsidR="00E16696" w:rsidRDefault="00E16696" w:rsidP="004227B6">
      <w:pPr>
        <w:pStyle w:val="3"/>
        <w:rPr>
          <w:b/>
          <w:i/>
          <w:sz w:val="20"/>
        </w:rPr>
      </w:pPr>
    </w:p>
    <w:p w:rsidR="00E16696" w:rsidRDefault="00E16696" w:rsidP="004227B6">
      <w:pPr>
        <w:pStyle w:val="3"/>
        <w:rPr>
          <w:b/>
          <w:i/>
          <w:sz w:val="20"/>
        </w:rPr>
      </w:pPr>
    </w:p>
    <w:p w:rsidR="00845DE3" w:rsidRPr="00E469F2" w:rsidRDefault="00845DE3" w:rsidP="0084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0"/>
        </w:tabs>
        <w:jc w:val="both"/>
        <w:rPr>
          <w:i/>
        </w:rPr>
      </w:pPr>
      <w:r>
        <w:rPr>
          <w:b/>
          <w:bCs/>
        </w:rPr>
        <w:t>ОВКХ</w:t>
      </w:r>
      <w:r w:rsidRPr="00E469F2">
        <w:rPr>
          <w:b/>
          <w:bCs/>
        </w:rPr>
        <w:t xml:space="preserve">         </w:t>
      </w:r>
      <w:r>
        <w:rPr>
          <w:b/>
          <w:bCs/>
        </w:rPr>
        <w:tab/>
      </w:r>
      <w:r>
        <w:rPr>
          <w:b/>
          <w:bCs/>
        </w:rPr>
        <w:tab/>
      </w:r>
      <w:r>
        <w:rPr>
          <w:b/>
          <w:bCs/>
        </w:rPr>
        <w:tab/>
      </w:r>
      <w:r>
        <w:rPr>
          <w:b/>
          <w:bCs/>
        </w:rPr>
        <w:tab/>
      </w:r>
      <w:r>
        <w:rPr>
          <w:b/>
          <w:bCs/>
        </w:rPr>
        <w:tab/>
      </w:r>
      <w:r>
        <w:rPr>
          <w:b/>
          <w:bCs/>
        </w:rPr>
        <w:tab/>
        <w:t>АБОНЕНТ</w:t>
      </w:r>
      <w:r w:rsidRPr="00E469F2">
        <w:rPr>
          <w:b/>
          <w:bCs/>
        </w:rPr>
        <w:t xml:space="preserve"> (представитель </w:t>
      </w:r>
      <w:r>
        <w:rPr>
          <w:b/>
          <w:bCs/>
        </w:rPr>
        <w:t>Абонента</w:t>
      </w:r>
      <w:r w:rsidRPr="00E469F2">
        <w:rPr>
          <w:b/>
          <w:bCs/>
        </w:rPr>
        <w:t>)</w:t>
      </w:r>
    </w:p>
    <w:tbl>
      <w:tblPr>
        <w:tblW w:w="0" w:type="auto"/>
        <w:tblLook w:val="04A0" w:firstRow="1" w:lastRow="0" w:firstColumn="1" w:lastColumn="0" w:noHBand="0" w:noVBand="1"/>
      </w:tblPr>
      <w:tblGrid>
        <w:gridCol w:w="5015"/>
        <w:gridCol w:w="4556"/>
        <w:gridCol w:w="460"/>
      </w:tblGrid>
      <w:tr w:rsidR="00845DE3" w:rsidRPr="00E469F2" w:rsidTr="00662224">
        <w:trPr>
          <w:gridAfter w:val="1"/>
          <w:wAfter w:w="460" w:type="dxa"/>
        </w:trPr>
        <w:tc>
          <w:tcPr>
            <w:tcW w:w="9571" w:type="dxa"/>
            <w:gridSpan w:val="2"/>
          </w:tcPr>
          <w:p w:rsidR="00845DE3" w:rsidRPr="00E469F2" w:rsidRDefault="00845DE3" w:rsidP="00662224"/>
        </w:tc>
      </w:tr>
      <w:tr w:rsidR="00845DE3" w:rsidRPr="00E469F2" w:rsidTr="00662224">
        <w:tc>
          <w:tcPr>
            <w:tcW w:w="5015" w:type="dxa"/>
            <w:tcBorders>
              <w:top w:val="single" w:sz="4" w:space="0" w:color="auto"/>
              <w:left w:val="single" w:sz="4" w:space="0" w:color="auto"/>
              <w:bottom w:val="single" w:sz="4" w:space="0" w:color="auto"/>
              <w:right w:val="single" w:sz="4" w:space="0" w:color="auto"/>
            </w:tcBorders>
          </w:tcPr>
          <w:p w:rsidR="00845DE3" w:rsidRPr="00CA3AF6" w:rsidRDefault="00845DE3" w:rsidP="00662224">
            <w:pPr>
              <w:pStyle w:val="3"/>
              <w:rPr>
                <w:bCs/>
                <w:iCs/>
                <w:sz w:val="20"/>
              </w:rPr>
            </w:pPr>
            <w:r w:rsidRPr="00CA3AF6">
              <w:rPr>
                <w:bCs/>
                <w:iCs/>
                <w:sz w:val="20"/>
              </w:rPr>
              <w:t>МП «Пермводоканал»</w:t>
            </w:r>
          </w:p>
          <w:p w:rsidR="00845DE3" w:rsidRDefault="00845DE3" w:rsidP="00662224">
            <w:pPr>
              <w:pStyle w:val="3"/>
              <w:rPr>
                <w:bCs/>
                <w:iCs/>
                <w:sz w:val="20"/>
              </w:rPr>
            </w:pPr>
          </w:p>
          <w:p w:rsidR="00845DE3" w:rsidRDefault="00845DE3" w:rsidP="00662224">
            <w:pPr>
              <w:pStyle w:val="3"/>
              <w:rPr>
                <w:bCs/>
                <w:iCs/>
                <w:sz w:val="20"/>
              </w:rPr>
            </w:pPr>
          </w:p>
          <w:p w:rsidR="00845DE3" w:rsidRPr="00CA3AF6" w:rsidRDefault="00845DE3" w:rsidP="00662224">
            <w:pPr>
              <w:pStyle w:val="3"/>
              <w:rPr>
                <w:bCs/>
                <w:iCs/>
                <w:sz w:val="20"/>
              </w:rPr>
            </w:pPr>
            <w:r w:rsidRPr="00CA3AF6">
              <w:rPr>
                <w:bCs/>
                <w:iCs/>
                <w:sz w:val="20"/>
              </w:rPr>
              <w:t>Директор</w:t>
            </w:r>
          </w:p>
          <w:p w:rsidR="00845DE3" w:rsidRPr="00E469F2" w:rsidRDefault="00845DE3" w:rsidP="00662224">
            <w:pPr>
              <w:pStyle w:val="3"/>
              <w:rPr>
                <w:bCs/>
                <w:iCs/>
                <w:sz w:val="20"/>
              </w:rPr>
            </w:pPr>
            <w:r w:rsidRPr="00CA3AF6">
              <w:rPr>
                <w:bCs/>
                <w:iCs/>
                <w:sz w:val="20"/>
              </w:rPr>
              <w:t>_______________________/С.В. Винокуров/</w:t>
            </w:r>
          </w:p>
        </w:tc>
        <w:tc>
          <w:tcPr>
            <w:tcW w:w="5016" w:type="dxa"/>
            <w:gridSpan w:val="2"/>
            <w:tcBorders>
              <w:top w:val="single" w:sz="4" w:space="0" w:color="auto"/>
              <w:left w:val="single" w:sz="4" w:space="0" w:color="auto"/>
              <w:bottom w:val="single" w:sz="4" w:space="0" w:color="auto"/>
              <w:right w:val="single" w:sz="4" w:space="0" w:color="auto"/>
            </w:tcBorders>
            <w:hideMark/>
          </w:tcPr>
          <w:p w:rsidR="00845DE3" w:rsidRDefault="00845DE3" w:rsidP="00662224">
            <w:pPr>
              <w:pStyle w:val="3"/>
              <w:rPr>
                <w:bCs/>
                <w:iCs/>
                <w:sz w:val="20"/>
              </w:rPr>
            </w:pPr>
            <w:r>
              <w:rPr>
                <w:bCs/>
                <w:iCs/>
                <w:sz w:val="20"/>
              </w:rPr>
              <w:t xml:space="preserve">________________________________________________ </w:t>
            </w:r>
          </w:p>
          <w:p w:rsidR="00845DE3" w:rsidRDefault="00845DE3" w:rsidP="00662224">
            <w:pPr>
              <w:pStyle w:val="3"/>
              <w:rPr>
                <w:bCs/>
                <w:iCs/>
                <w:sz w:val="20"/>
              </w:rPr>
            </w:pPr>
            <w:r>
              <w:rPr>
                <w:bCs/>
                <w:iCs/>
                <w:sz w:val="20"/>
              </w:rPr>
              <w:t xml:space="preserve">________________________________________________ </w:t>
            </w:r>
          </w:p>
          <w:p w:rsidR="00845DE3" w:rsidRPr="00845DE3" w:rsidRDefault="00845DE3" w:rsidP="00845DE3">
            <w:pPr>
              <w:pStyle w:val="3"/>
              <w:jc w:val="center"/>
              <w:rPr>
                <w:bCs/>
                <w:iCs/>
                <w:sz w:val="14"/>
                <w:szCs w:val="14"/>
              </w:rPr>
            </w:pPr>
            <w:r>
              <w:rPr>
                <w:bCs/>
                <w:iCs/>
                <w:sz w:val="14"/>
                <w:szCs w:val="14"/>
              </w:rPr>
              <w:t>(фамилия, имя, отчество)</w:t>
            </w:r>
            <w:r>
              <w:rPr>
                <w:bCs/>
                <w:iCs/>
                <w:sz w:val="20"/>
              </w:rPr>
              <w:t xml:space="preserve"> </w:t>
            </w:r>
          </w:p>
          <w:p w:rsidR="00845DE3" w:rsidRDefault="00845DE3" w:rsidP="00662224">
            <w:pPr>
              <w:pStyle w:val="3"/>
              <w:rPr>
                <w:bCs/>
                <w:iCs/>
                <w:sz w:val="20"/>
              </w:rPr>
            </w:pPr>
          </w:p>
          <w:p w:rsidR="00845DE3" w:rsidRDefault="00845DE3" w:rsidP="00662224">
            <w:pPr>
              <w:pStyle w:val="3"/>
              <w:rPr>
                <w:bCs/>
                <w:iCs/>
                <w:sz w:val="20"/>
              </w:rPr>
            </w:pPr>
            <w:r>
              <w:rPr>
                <w:bCs/>
                <w:iCs/>
                <w:sz w:val="20"/>
              </w:rPr>
              <w:t>___________________________ /___________________/</w:t>
            </w:r>
          </w:p>
          <w:p w:rsidR="00845DE3" w:rsidRPr="00CA3AF6" w:rsidRDefault="00845DE3" w:rsidP="00662224">
            <w:pPr>
              <w:pStyle w:val="3"/>
              <w:rPr>
                <w:bCs/>
                <w:iCs/>
                <w:sz w:val="20"/>
              </w:rPr>
            </w:pPr>
          </w:p>
        </w:tc>
      </w:tr>
    </w:tbl>
    <w:p w:rsidR="00562A71" w:rsidRPr="00E469F2" w:rsidRDefault="00562A71" w:rsidP="00534D2F">
      <w:pPr>
        <w:pStyle w:val="3"/>
        <w:rPr>
          <w:b/>
          <w:i/>
          <w:sz w:val="20"/>
        </w:rPr>
      </w:pPr>
    </w:p>
    <w:sectPr w:rsidR="00562A71" w:rsidRPr="00E469F2" w:rsidSect="00662224">
      <w:pgSz w:w="11906" w:h="16838"/>
      <w:pgMar w:top="42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7893"/>
    <w:multiLevelType w:val="hybridMultilevel"/>
    <w:tmpl w:val="3FC0F876"/>
    <w:lvl w:ilvl="0" w:tplc="0419000F">
      <w:start w:val="1"/>
      <w:numFmt w:val="decimal"/>
      <w:lvlText w:val="%1."/>
      <w:lvlJc w:val="left"/>
      <w:pPr>
        <w:ind w:left="759" w:hanging="360"/>
      </w:p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1" w15:restartNumberingAfterBreak="0">
    <w:nsid w:val="09147DB1"/>
    <w:multiLevelType w:val="hybridMultilevel"/>
    <w:tmpl w:val="8E480C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0514A"/>
    <w:multiLevelType w:val="hybridMultilevel"/>
    <w:tmpl w:val="859EA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9A764D"/>
    <w:multiLevelType w:val="hybridMultilevel"/>
    <w:tmpl w:val="853CD46E"/>
    <w:lvl w:ilvl="0" w:tplc="0419000F">
      <w:start w:val="1"/>
      <w:numFmt w:val="decimal"/>
      <w:lvlText w:val="%1."/>
      <w:lvlJc w:val="left"/>
      <w:pPr>
        <w:ind w:left="817" w:hanging="360"/>
      </w:p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4" w15:restartNumberingAfterBreak="0">
    <w:nsid w:val="452F60ED"/>
    <w:multiLevelType w:val="hybridMultilevel"/>
    <w:tmpl w:val="57A82C4C"/>
    <w:lvl w:ilvl="0" w:tplc="0419000F">
      <w:start w:val="1"/>
      <w:numFmt w:val="decimal"/>
      <w:lvlText w:val="%1."/>
      <w:lvlJc w:val="left"/>
      <w:pPr>
        <w:ind w:left="1311" w:hanging="360"/>
      </w:p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5" w15:restartNumberingAfterBreak="0">
    <w:nsid w:val="50B91D86"/>
    <w:multiLevelType w:val="hybridMultilevel"/>
    <w:tmpl w:val="A380E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5D360A"/>
    <w:multiLevelType w:val="hybridMultilevel"/>
    <w:tmpl w:val="ACCCA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B6"/>
    <w:rsid w:val="000052E7"/>
    <w:rsid w:val="0000691E"/>
    <w:rsid w:val="0002688C"/>
    <w:rsid w:val="00027AE3"/>
    <w:rsid w:val="00047F2F"/>
    <w:rsid w:val="00052FB3"/>
    <w:rsid w:val="000B0DB5"/>
    <w:rsid w:val="000B2C9B"/>
    <w:rsid w:val="000D5686"/>
    <w:rsid w:val="0010420D"/>
    <w:rsid w:val="00121AFB"/>
    <w:rsid w:val="00130143"/>
    <w:rsid w:val="0013660A"/>
    <w:rsid w:val="00191281"/>
    <w:rsid w:val="0019217A"/>
    <w:rsid w:val="001A4DA4"/>
    <w:rsid w:val="001D062A"/>
    <w:rsid w:val="001D1DDF"/>
    <w:rsid w:val="001D7F3D"/>
    <w:rsid w:val="0020423F"/>
    <w:rsid w:val="002046F2"/>
    <w:rsid w:val="0022151A"/>
    <w:rsid w:val="00226B67"/>
    <w:rsid w:val="00237B15"/>
    <w:rsid w:val="00241FD0"/>
    <w:rsid w:val="0024373E"/>
    <w:rsid w:val="00255717"/>
    <w:rsid w:val="00266137"/>
    <w:rsid w:val="002661F2"/>
    <w:rsid w:val="002805A1"/>
    <w:rsid w:val="00281447"/>
    <w:rsid w:val="0028408D"/>
    <w:rsid w:val="0028525F"/>
    <w:rsid w:val="002B0F91"/>
    <w:rsid w:val="002B4516"/>
    <w:rsid w:val="002B49BB"/>
    <w:rsid w:val="002C75BB"/>
    <w:rsid w:val="002D773A"/>
    <w:rsid w:val="00302105"/>
    <w:rsid w:val="0034049C"/>
    <w:rsid w:val="00350375"/>
    <w:rsid w:val="0035633F"/>
    <w:rsid w:val="003A1DDB"/>
    <w:rsid w:val="003B796F"/>
    <w:rsid w:val="003C6B00"/>
    <w:rsid w:val="003D35DE"/>
    <w:rsid w:val="004227B6"/>
    <w:rsid w:val="00425E7E"/>
    <w:rsid w:val="004412B4"/>
    <w:rsid w:val="00444742"/>
    <w:rsid w:val="00444E1D"/>
    <w:rsid w:val="00453B0B"/>
    <w:rsid w:val="004C0034"/>
    <w:rsid w:val="004D169E"/>
    <w:rsid w:val="004D41FB"/>
    <w:rsid w:val="004E12D4"/>
    <w:rsid w:val="004F3DD0"/>
    <w:rsid w:val="004F4B0F"/>
    <w:rsid w:val="00510C12"/>
    <w:rsid w:val="00534D2F"/>
    <w:rsid w:val="00544F74"/>
    <w:rsid w:val="00562A71"/>
    <w:rsid w:val="00563437"/>
    <w:rsid w:val="005652FB"/>
    <w:rsid w:val="00567331"/>
    <w:rsid w:val="005835DD"/>
    <w:rsid w:val="00593BF2"/>
    <w:rsid w:val="006005B2"/>
    <w:rsid w:val="006056E2"/>
    <w:rsid w:val="006152B7"/>
    <w:rsid w:val="00620547"/>
    <w:rsid w:val="0062153B"/>
    <w:rsid w:val="00622494"/>
    <w:rsid w:val="00622570"/>
    <w:rsid w:val="00652EC5"/>
    <w:rsid w:val="00662224"/>
    <w:rsid w:val="00682B4A"/>
    <w:rsid w:val="006B216B"/>
    <w:rsid w:val="006D3DEF"/>
    <w:rsid w:val="00701997"/>
    <w:rsid w:val="007079E4"/>
    <w:rsid w:val="00713FB4"/>
    <w:rsid w:val="00732F39"/>
    <w:rsid w:val="00775751"/>
    <w:rsid w:val="0079283D"/>
    <w:rsid w:val="007A60BC"/>
    <w:rsid w:val="007A66FC"/>
    <w:rsid w:val="007B0292"/>
    <w:rsid w:val="007B404E"/>
    <w:rsid w:val="007B687A"/>
    <w:rsid w:val="007F5339"/>
    <w:rsid w:val="008430D7"/>
    <w:rsid w:val="00845DE3"/>
    <w:rsid w:val="0085291B"/>
    <w:rsid w:val="0085405F"/>
    <w:rsid w:val="00873626"/>
    <w:rsid w:val="00873EDE"/>
    <w:rsid w:val="00892335"/>
    <w:rsid w:val="00893B5D"/>
    <w:rsid w:val="008C6BFA"/>
    <w:rsid w:val="008D0E7B"/>
    <w:rsid w:val="00924130"/>
    <w:rsid w:val="00925582"/>
    <w:rsid w:val="00927E96"/>
    <w:rsid w:val="0093352D"/>
    <w:rsid w:val="00972885"/>
    <w:rsid w:val="0099585C"/>
    <w:rsid w:val="009C1BD4"/>
    <w:rsid w:val="009C504D"/>
    <w:rsid w:val="009F2AF0"/>
    <w:rsid w:val="00A13CE7"/>
    <w:rsid w:val="00A1529E"/>
    <w:rsid w:val="00A162BF"/>
    <w:rsid w:val="00A91147"/>
    <w:rsid w:val="00AA042F"/>
    <w:rsid w:val="00AA1DA4"/>
    <w:rsid w:val="00AA4EAB"/>
    <w:rsid w:val="00AD0E06"/>
    <w:rsid w:val="00AD7218"/>
    <w:rsid w:val="00AE1A04"/>
    <w:rsid w:val="00AF7270"/>
    <w:rsid w:val="00B04C1D"/>
    <w:rsid w:val="00B20C8C"/>
    <w:rsid w:val="00B21871"/>
    <w:rsid w:val="00B306BE"/>
    <w:rsid w:val="00B30E2A"/>
    <w:rsid w:val="00B322E0"/>
    <w:rsid w:val="00B34E66"/>
    <w:rsid w:val="00B52054"/>
    <w:rsid w:val="00B63DEF"/>
    <w:rsid w:val="00B75E23"/>
    <w:rsid w:val="00B7770C"/>
    <w:rsid w:val="00BB298C"/>
    <w:rsid w:val="00BD0401"/>
    <w:rsid w:val="00BF46C0"/>
    <w:rsid w:val="00C11F8E"/>
    <w:rsid w:val="00C12BF6"/>
    <w:rsid w:val="00C17867"/>
    <w:rsid w:val="00C251CC"/>
    <w:rsid w:val="00C26CFD"/>
    <w:rsid w:val="00C27419"/>
    <w:rsid w:val="00C41DD9"/>
    <w:rsid w:val="00C70921"/>
    <w:rsid w:val="00C71526"/>
    <w:rsid w:val="00C71A18"/>
    <w:rsid w:val="00C737C4"/>
    <w:rsid w:val="00C96D06"/>
    <w:rsid w:val="00CA01C6"/>
    <w:rsid w:val="00CA196F"/>
    <w:rsid w:val="00CA3AF6"/>
    <w:rsid w:val="00CC6C6A"/>
    <w:rsid w:val="00CF691A"/>
    <w:rsid w:val="00D238D8"/>
    <w:rsid w:val="00D33420"/>
    <w:rsid w:val="00D52BC7"/>
    <w:rsid w:val="00D57230"/>
    <w:rsid w:val="00D8282A"/>
    <w:rsid w:val="00D8402B"/>
    <w:rsid w:val="00DB5EE2"/>
    <w:rsid w:val="00DC051D"/>
    <w:rsid w:val="00DC6D21"/>
    <w:rsid w:val="00E049DA"/>
    <w:rsid w:val="00E07C1E"/>
    <w:rsid w:val="00E1333E"/>
    <w:rsid w:val="00E16696"/>
    <w:rsid w:val="00E30983"/>
    <w:rsid w:val="00E469F2"/>
    <w:rsid w:val="00E527E6"/>
    <w:rsid w:val="00E86233"/>
    <w:rsid w:val="00E96144"/>
    <w:rsid w:val="00EA0D59"/>
    <w:rsid w:val="00EB0DD8"/>
    <w:rsid w:val="00EB6F08"/>
    <w:rsid w:val="00EC2F6D"/>
    <w:rsid w:val="00EC6F97"/>
    <w:rsid w:val="00ED2A15"/>
    <w:rsid w:val="00ED6AA1"/>
    <w:rsid w:val="00F13CA1"/>
    <w:rsid w:val="00F2106F"/>
    <w:rsid w:val="00F2398F"/>
    <w:rsid w:val="00F26CD6"/>
    <w:rsid w:val="00F41516"/>
    <w:rsid w:val="00F578AC"/>
    <w:rsid w:val="00F740C2"/>
    <w:rsid w:val="00F825FB"/>
    <w:rsid w:val="00FA093D"/>
    <w:rsid w:val="00FB098B"/>
    <w:rsid w:val="00FC209C"/>
    <w:rsid w:val="00FE6F21"/>
    <w:rsid w:val="00FF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0C1E"/>
  <w15:docId w15:val="{37C70865-254D-4489-936C-F5A9F751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7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227B6"/>
    <w:rPr>
      <w:color w:val="0000FF"/>
      <w:u w:val="single"/>
    </w:rPr>
  </w:style>
  <w:style w:type="paragraph" w:styleId="a4">
    <w:name w:val="Normal (Web)"/>
    <w:basedOn w:val="a"/>
    <w:unhideWhenUsed/>
    <w:rsid w:val="004227B6"/>
    <w:pPr>
      <w:spacing w:before="39" w:after="39"/>
      <w:ind w:left="39" w:right="39"/>
    </w:pPr>
    <w:rPr>
      <w:rFonts w:ascii="Arial CYR" w:hAnsi="Arial CYR" w:cs="Arial CYR"/>
      <w:color w:val="000000"/>
      <w:sz w:val="16"/>
      <w:szCs w:val="16"/>
    </w:rPr>
  </w:style>
  <w:style w:type="paragraph" w:styleId="a5">
    <w:name w:val="Title"/>
    <w:basedOn w:val="a"/>
    <w:link w:val="a6"/>
    <w:qFormat/>
    <w:rsid w:val="004227B6"/>
    <w:pPr>
      <w:jc w:val="center"/>
    </w:pPr>
    <w:rPr>
      <w:b/>
    </w:rPr>
  </w:style>
  <w:style w:type="character" w:customStyle="1" w:styleId="a6">
    <w:name w:val="Заголовок Знак"/>
    <w:basedOn w:val="a0"/>
    <w:link w:val="a5"/>
    <w:rsid w:val="004227B6"/>
    <w:rPr>
      <w:rFonts w:ascii="Times New Roman" w:eastAsia="Times New Roman" w:hAnsi="Times New Roman" w:cs="Times New Roman"/>
      <w:b/>
      <w:sz w:val="20"/>
      <w:szCs w:val="20"/>
      <w:lang w:eastAsia="ru-RU"/>
    </w:rPr>
  </w:style>
  <w:style w:type="paragraph" w:styleId="3">
    <w:name w:val="Body Text 3"/>
    <w:basedOn w:val="a"/>
    <w:link w:val="30"/>
    <w:unhideWhenUsed/>
    <w:rsid w:val="004227B6"/>
    <w:pPr>
      <w:jc w:val="both"/>
    </w:pPr>
    <w:rPr>
      <w:sz w:val="24"/>
    </w:rPr>
  </w:style>
  <w:style w:type="character" w:customStyle="1" w:styleId="30">
    <w:name w:val="Основной текст 3 Знак"/>
    <w:basedOn w:val="a0"/>
    <w:link w:val="3"/>
    <w:rsid w:val="004227B6"/>
    <w:rPr>
      <w:rFonts w:ascii="Times New Roman" w:eastAsia="Times New Roman" w:hAnsi="Times New Roman" w:cs="Times New Roman"/>
      <w:sz w:val="24"/>
      <w:szCs w:val="20"/>
      <w:lang w:eastAsia="ru-RU"/>
    </w:rPr>
  </w:style>
  <w:style w:type="paragraph" w:styleId="a7">
    <w:name w:val="No Spacing"/>
    <w:uiPriority w:val="1"/>
    <w:qFormat/>
    <w:rsid w:val="004227B6"/>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
    <w:locked/>
    <w:rsid w:val="004227B6"/>
  </w:style>
  <w:style w:type="paragraph" w:customStyle="1" w:styleId="1">
    <w:name w:val="Обычный1"/>
    <w:link w:val="Normal"/>
    <w:rsid w:val="004227B6"/>
    <w:pPr>
      <w:spacing w:after="0" w:line="240" w:lineRule="auto"/>
    </w:pPr>
  </w:style>
  <w:style w:type="paragraph" w:customStyle="1" w:styleId="31">
    <w:name w:val="Основной текст с отступом 31"/>
    <w:basedOn w:val="1"/>
    <w:rsid w:val="004227B6"/>
    <w:pPr>
      <w:ind w:firstLine="720"/>
      <w:jc w:val="both"/>
    </w:pPr>
    <w:rPr>
      <w:sz w:val="24"/>
    </w:rPr>
  </w:style>
  <w:style w:type="paragraph" w:customStyle="1" w:styleId="ConsNormal">
    <w:name w:val="ConsNormal"/>
    <w:rsid w:val="004227B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annotation reference"/>
    <w:basedOn w:val="a0"/>
    <w:uiPriority w:val="99"/>
    <w:semiHidden/>
    <w:unhideWhenUsed/>
    <w:rsid w:val="006056E2"/>
    <w:rPr>
      <w:sz w:val="16"/>
      <w:szCs w:val="16"/>
    </w:rPr>
  </w:style>
  <w:style w:type="paragraph" w:styleId="a9">
    <w:name w:val="annotation text"/>
    <w:basedOn w:val="a"/>
    <w:link w:val="aa"/>
    <w:uiPriority w:val="99"/>
    <w:semiHidden/>
    <w:unhideWhenUsed/>
    <w:rsid w:val="006056E2"/>
  </w:style>
  <w:style w:type="character" w:customStyle="1" w:styleId="aa">
    <w:name w:val="Текст примечания Знак"/>
    <w:basedOn w:val="a0"/>
    <w:link w:val="a9"/>
    <w:uiPriority w:val="99"/>
    <w:semiHidden/>
    <w:rsid w:val="006056E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056E2"/>
    <w:rPr>
      <w:b/>
      <w:bCs/>
    </w:rPr>
  </w:style>
  <w:style w:type="character" w:customStyle="1" w:styleId="ac">
    <w:name w:val="Тема примечания Знак"/>
    <w:basedOn w:val="aa"/>
    <w:link w:val="ab"/>
    <w:uiPriority w:val="99"/>
    <w:semiHidden/>
    <w:rsid w:val="006056E2"/>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6056E2"/>
    <w:rPr>
      <w:rFonts w:ascii="Tahoma" w:hAnsi="Tahoma" w:cs="Tahoma"/>
      <w:sz w:val="16"/>
      <w:szCs w:val="16"/>
    </w:rPr>
  </w:style>
  <w:style w:type="character" w:customStyle="1" w:styleId="ae">
    <w:name w:val="Текст выноски Знак"/>
    <w:basedOn w:val="a0"/>
    <w:link w:val="ad"/>
    <w:uiPriority w:val="99"/>
    <w:semiHidden/>
    <w:rsid w:val="006056E2"/>
    <w:rPr>
      <w:rFonts w:ascii="Tahoma" w:eastAsia="Times New Roman" w:hAnsi="Tahoma" w:cs="Tahoma"/>
      <w:sz w:val="16"/>
      <w:szCs w:val="16"/>
      <w:lang w:eastAsia="ru-RU"/>
    </w:rPr>
  </w:style>
  <w:style w:type="paragraph" w:styleId="af">
    <w:name w:val="List Paragraph"/>
    <w:basedOn w:val="a"/>
    <w:uiPriority w:val="34"/>
    <w:qFormat/>
    <w:rsid w:val="00562A71"/>
    <w:pPr>
      <w:ind w:left="720"/>
      <w:contextualSpacing/>
    </w:pPr>
  </w:style>
  <w:style w:type="table" w:styleId="af0">
    <w:name w:val="Table Grid"/>
    <w:basedOn w:val="a1"/>
    <w:uiPriority w:val="59"/>
    <w:rsid w:val="00BF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958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BD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9892">
      <w:bodyDiv w:val="1"/>
      <w:marLeft w:val="0"/>
      <w:marRight w:val="0"/>
      <w:marTop w:val="0"/>
      <w:marBottom w:val="0"/>
      <w:divBdr>
        <w:top w:val="none" w:sz="0" w:space="0" w:color="auto"/>
        <w:left w:val="none" w:sz="0" w:space="0" w:color="auto"/>
        <w:bottom w:val="none" w:sz="0" w:space="0" w:color="auto"/>
        <w:right w:val="none" w:sz="0" w:space="0" w:color="auto"/>
      </w:divBdr>
    </w:div>
    <w:div w:id="592980403">
      <w:bodyDiv w:val="1"/>
      <w:marLeft w:val="0"/>
      <w:marRight w:val="0"/>
      <w:marTop w:val="0"/>
      <w:marBottom w:val="0"/>
      <w:divBdr>
        <w:top w:val="none" w:sz="0" w:space="0" w:color="auto"/>
        <w:left w:val="none" w:sz="0" w:space="0" w:color="auto"/>
        <w:bottom w:val="none" w:sz="0" w:space="0" w:color="auto"/>
        <w:right w:val="none" w:sz="0" w:space="0" w:color="auto"/>
      </w:divBdr>
    </w:div>
    <w:div w:id="740106604">
      <w:bodyDiv w:val="1"/>
      <w:marLeft w:val="0"/>
      <w:marRight w:val="0"/>
      <w:marTop w:val="0"/>
      <w:marBottom w:val="0"/>
      <w:divBdr>
        <w:top w:val="none" w:sz="0" w:space="0" w:color="auto"/>
        <w:left w:val="none" w:sz="0" w:space="0" w:color="auto"/>
        <w:bottom w:val="none" w:sz="0" w:space="0" w:color="auto"/>
        <w:right w:val="none" w:sz="0" w:space="0" w:color="auto"/>
      </w:divBdr>
    </w:div>
    <w:div w:id="835803992">
      <w:bodyDiv w:val="1"/>
      <w:marLeft w:val="0"/>
      <w:marRight w:val="0"/>
      <w:marTop w:val="0"/>
      <w:marBottom w:val="0"/>
      <w:divBdr>
        <w:top w:val="none" w:sz="0" w:space="0" w:color="auto"/>
        <w:left w:val="none" w:sz="0" w:space="0" w:color="auto"/>
        <w:bottom w:val="none" w:sz="0" w:space="0" w:color="auto"/>
        <w:right w:val="none" w:sz="0" w:space="0" w:color="auto"/>
      </w:divBdr>
    </w:div>
    <w:div w:id="11568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008510DAD12A92E1EC27D42B65D557FDF312928645222DBFD4E1FDD17450D7A58964530BD928BXFj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48008510DAD12A92E1EC27D42B65D557CD93B29206B5222DBFD4E1FDD17450D7A58964530BD928BXFjDK" TargetMode="External"/><Relationship Id="rId12" Type="http://schemas.openxmlformats.org/officeDocument/2006/relationships/hyperlink" Target="consultantplus://offline/ref=348008510DAD12A92E1EC27D42B65D557FDF312928645222DBFD4E1FDD17450D7A58964530BD928BXFj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48008510DAD12A92E1EC27D42B65D557CD93B29206B5222DBFD4E1FDD17450D7A58964530BD928BXFjDK" TargetMode="External"/><Relationship Id="rId11" Type="http://schemas.openxmlformats.org/officeDocument/2006/relationships/hyperlink" Target="consultantplus://offline/ref=348008510DAD12A92E1EC27D42B65D557CD93B29206B5222DBFD4E1FDD17450D7A58964530BD928BXFjDK" TargetMode="External"/><Relationship Id="rId5" Type="http://schemas.openxmlformats.org/officeDocument/2006/relationships/webSettings" Target="webSettings.xml"/><Relationship Id="rId10" Type="http://schemas.openxmlformats.org/officeDocument/2006/relationships/hyperlink" Target="consultantplus://offline/ref=348008510DAD12A92E1EC27D42B65D557CD93B29206B5222DBFD4E1FDD17450D7A58964530BD928BXFjDK" TargetMode="External"/><Relationship Id="rId4" Type="http://schemas.openxmlformats.org/officeDocument/2006/relationships/settings" Target="settings.xml"/><Relationship Id="rId9" Type="http://schemas.openxmlformats.org/officeDocument/2006/relationships/hyperlink" Target="consultantplus://offline/ref=348008510DAD12A92E1EC27D42B65D557CD93B29206B5222DBFD4E1FDD17450D7A58964530BD928BXFj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6A4C-C786-41CB-935C-B63F614A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3993</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Ананина Ольга Геннадьевна</dc:creator>
  <cp:lastModifiedBy>Матвеева Вера</cp:lastModifiedBy>
  <cp:revision>6</cp:revision>
  <cp:lastPrinted>2020-01-09T04:53:00Z</cp:lastPrinted>
  <dcterms:created xsi:type="dcterms:W3CDTF">2020-10-05T12:16:00Z</dcterms:created>
  <dcterms:modified xsi:type="dcterms:W3CDTF">2020-10-05T12:20:00Z</dcterms:modified>
</cp:coreProperties>
</file>